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95" w:rsidRPr="00E034DF" w:rsidRDefault="008F3A95" w:rsidP="008F3A95">
      <w:pPr>
        <w:pStyle w:val="Titre5"/>
        <w:pBdr>
          <w:top w:val="none" w:sz="0" w:space="0" w:color="auto"/>
          <w:left w:val="none" w:sz="0" w:space="0" w:color="auto"/>
          <w:bottom w:val="none" w:sz="0" w:space="0" w:color="auto"/>
          <w:right w:val="none" w:sz="0" w:space="0" w:color="auto"/>
        </w:pBdr>
        <w:ind w:left="0" w:right="0"/>
        <w:rPr>
          <w:rFonts w:ascii="Arial Black" w:hAnsi="Arial Black"/>
          <w:sz w:val="24"/>
          <w:szCs w:val="24"/>
        </w:rPr>
      </w:pPr>
      <w:r w:rsidRPr="00E034DF">
        <w:rPr>
          <w:rFonts w:ascii="Arial Black" w:hAnsi="Arial Black"/>
          <w:sz w:val="24"/>
          <w:szCs w:val="24"/>
        </w:rPr>
        <w:t xml:space="preserve">Lycée professionnel </w:t>
      </w:r>
      <w:proofErr w:type="spellStart"/>
      <w:r w:rsidRPr="00E034DF">
        <w:rPr>
          <w:rFonts w:ascii="Arial Black" w:hAnsi="Arial Black"/>
          <w:sz w:val="24"/>
          <w:szCs w:val="24"/>
        </w:rPr>
        <w:t>Brossaud</w:t>
      </w:r>
      <w:proofErr w:type="spellEnd"/>
      <w:r w:rsidRPr="00E034DF">
        <w:rPr>
          <w:rFonts w:ascii="Arial Black" w:hAnsi="Arial Black"/>
          <w:sz w:val="24"/>
          <w:szCs w:val="24"/>
        </w:rPr>
        <w:t xml:space="preserve"> - </w:t>
      </w:r>
      <w:proofErr w:type="spellStart"/>
      <w:r w:rsidRPr="00E034DF">
        <w:rPr>
          <w:rFonts w:ascii="Arial Black" w:hAnsi="Arial Black"/>
          <w:sz w:val="24"/>
          <w:szCs w:val="24"/>
        </w:rPr>
        <w:t>Blancho</w:t>
      </w:r>
      <w:proofErr w:type="spellEnd"/>
    </w:p>
    <w:p w:rsidR="008F3A95" w:rsidRPr="00E034DF" w:rsidRDefault="008F3A95" w:rsidP="008F3A95">
      <w:pPr>
        <w:pStyle w:val="Titre5"/>
        <w:pBdr>
          <w:top w:val="none" w:sz="0" w:space="0" w:color="auto"/>
          <w:left w:val="none" w:sz="0" w:space="0" w:color="auto"/>
          <w:bottom w:val="none" w:sz="0" w:space="0" w:color="auto"/>
          <w:right w:val="none" w:sz="0" w:space="0" w:color="auto"/>
        </w:pBdr>
        <w:ind w:left="0" w:right="0"/>
        <w:rPr>
          <w:sz w:val="24"/>
          <w:szCs w:val="24"/>
        </w:rPr>
      </w:pPr>
      <w:r w:rsidRPr="00E034DF">
        <w:rPr>
          <w:sz w:val="24"/>
          <w:szCs w:val="24"/>
        </w:rPr>
        <w:t xml:space="preserve">REGLEMENT INTERIEUR   </w:t>
      </w:r>
    </w:p>
    <w:p w:rsidR="008F3A95" w:rsidRPr="00E034DF" w:rsidRDefault="008F3A95" w:rsidP="008F3A95">
      <w:pPr>
        <w:tabs>
          <w:tab w:val="left" w:pos="567"/>
          <w:tab w:val="left" w:pos="1418"/>
        </w:tabs>
        <w:ind w:hanging="284"/>
      </w:pPr>
      <w:r>
        <w:rPr>
          <w:noProof/>
        </w:rPr>
        <w:drawing>
          <wp:inline distT="0" distB="0" distL="0" distR="0">
            <wp:extent cx="485775" cy="542925"/>
            <wp:effectExtent l="19050" t="0" r="9525" b="0"/>
            <wp:docPr id="1" name="Image 4" descr="C:\Documents and Settings\viescobr\Bureau\lycée brossaud blancho logo se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ocuments and Settings\viescobr\Bureau\lycée brossaud blancho logo seul.jpg"/>
                    <pic:cNvPicPr>
                      <a:picLocks noChangeAspect="1" noChangeArrowheads="1"/>
                    </pic:cNvPicPr>
                  </pic:nvPicPr>
                  <pic:blipFill>
                    <a:blip r:embed="rId8" cstate="print"/>
                    <a:srcRect/>
                    <a:stretch>
                      <a:fillRect/>
                    </a:stretch>
                  </pic:blipFill>
                  <pic:spPr bwMode="auto">
                    <a:xfrm>
                      <a:off x="0" y="0"/>
                      <a:ext cx="485775" cy="542925"/>
                    </a:xfrm>
                    <a:prstGeom prst="rect">
                      <a:avLst/>
                    </a:prstGeom>
                    <a:noFill/>
                    <a:ln w="9525">
                      <a:noFill/>
                      <a:miter lim="800000"/>
                      <a:headEnd/>
                      <a:tailEnd/>
                    </a:ln>
                  </pic:spPr>
                </pic:pic>
              </a:graphicData>
            </a:graphic>
          </wp:inline>
        </w:drawing>
      </w:r>
    </w:p>
    <w:p w:rsidR="008F3A95" w:rsidRPr="00E034DF" w:rsidRDefault="008F3A95" w:rsidP="008F3A95">
      <w:pPr>
        <w:tabs>
          <w:tab w:val="left" w:pos="567"/>
          <w:tab w:val="left" w:pos="1418"/>
        </w:tabs>
        <w:ind w:hanging="284"/>
        <w:rPr>
          <w:b/>
          <w:u w:val="single"/>
        </w:rPr>
      </w:pPr>
      <w:r w:rsidRPr="00E034DF">
        <w:rPr>
          <w:b/>
          <w:u w:val="single"/>
        </w:rPr>
        <w:t>INTRODUCTION :</w:t>
      </w:r>
    </w:p>
    <w:p w:rsidR="008F3A95" w:rsidRPr="00E034DF" w:rsidRDefault="008F3A95" w:rsidP="008F3A95">
      <w:pPr>
        <w:tabs>
          <w:tab w:val="left" w:pos="567"/>
          <w:tab w:val="left" w:pos="1418"/>
        </w:tabs>
        <w:ind w:hanging="284"/>
        <w:rPr>
          <w:b/>
          <w:u w:val="single"/>
        </w:rPr>
      </w:pPr>
    </w:p>
    <w:p w:rsidR="008F3A95" w:rsidRPr="00E034DF" w:rsidRDefault="008F3A95" w:rsidP="008F3A95">
      <w:pPr>
        <w:tabs>
          <w:tab w:val="left" w:pos="567"/>
          <w:tab w:val="left" w:pos="1418"/>
        </w:tabs>
        <w:ind w:firstLine="284"/>
        <w:jc w:val="both"/>
      </w:pPr>
      <w:r w:rsidRPr="00E034DF">
        <w:t>Le présent règlement est porté à la connaissance de l’élève et de sa famille.</w:t>
      </w:r>
    </w:p>
    <w:p w:rsidR="008F3A95" w:rsidRPr="00E034DF" w:rsidRDefault="008F3A95" w:rsidP="008F3A95">
      <w:pPr>
        <w:tabs>
          <w:tab w:val="left" w:pos="567"/>
          <w:tab w:val="left" w:pos="1418"/>
        </w:tabs>
        <w:ind w:firstLine="284"/>
        <w:jc w:val="both"/>
      </w:pPr>
      <w:r w:rsidRPr="00E034DF">
        <w:t>Le lycée</w:t>
      </w:r>
      <w:r w:rsidRPr="00E034DF">
        <w:rPr>
          <w:b/>
        </w:rPr>
        <w:t xml:space="preserve"> </w:t>
      </w:r>
      <w:r w:rsidRPr="00E034DF">
        <w:t>est un établissement public d’éducation et de formation dont la finalité est d’assurer l’épanouissement physique et intellectuel des lycéens, des apprentis et stagiaires en formation continue, désignés ci-dessous par le terme « les élèves ».</w:t>
      </w:r>
    </w:p>
    <w:p w:rsidR="008F3A95" w:rsidRPr="00E034DF" w:rsidRDefault="008F3A95" w:rsidP="008F3A95">
      <w:pPr>
        <w:tabs>
          <w:tab w:val="left" w:pos="567"/>
          <w:tab w:val="left" w:pos="1418"/>
        </w:tabs>
        <w:ind w:firstLine="284"/>
        <w:jc w:val="both"/>
      </w:pPr>
    </w:p>
    <w:p w:rsidR="008F3A95" w:rsidRPr="00E034DF" w:rsidRDefault="008F3A95" w:rsidP="008F3A95">
      <w:pPr>
        <w:tabs>
          <w:tab w:val="left" w:pos="567"/>
          <w:tab w:val="left" w:pos="1418"/>
        </w:tabs>
        <w:ind w:firstLine="284"/>
        <w:jc w:val="both"/>
      </w:pPr>
      <w:r w:rsidRPr="00E034DF">
        <w:t xml:space="preserve">Le principe de </w:t>
      </w:r>
      <w:r w:rsidRPr="00E034DF">
        <w:rPr>
          <w:u w:val="single"/>
        </w:rPr>
        <w:t>laïcité</w:t>
      </w:r>
      <w:r w:rsidRPr="00E034DF">
        <w:t> (tolérance, neutralité politique, religieuse et idéologique) doit être respecté.</w:t>
      </w:r>
    </w:p>
    <w:p w:rsidR="008F3A95" w:rsidRPr="00E034DF" w:rsidRDefault="008F3A95" w:rsidP="008F3A95">
      <w:pPr>
        <w:tabs>
          <w:tab w:val="left" w:pos="567"/>
          <w:tab w:val="left" w:pos="1418"/>
          <w:tab w:val="left" w:pos="5670"/>
        </w:tabs>
        <w:ind w:firstLine="284"/>
        <w:jc w:val="both"/>
      </w:pPr>
      <w:r w:rsidRPr="00E034DF">
        <w:t xml:space="preserve">Le </w:t>
      </w:r>
      <w:r w:rsidRPr="00E034DF">
        <w:rPr>
          <w:u w:val="single"/>
        </w:rPr>
        <w:t>respect mutuel</w:t>
      </w:r>
      <w:r w:rsidRPr="00E034DF">
        <w:t xml:space="preserve"> constitue un des fondements de la vie au lycée.</w:t>
      </w:r>
    </w:p>
    <w:p w:rsidR="008F3A95" w:rsidRPr="00E034DF" w:rsidRDefault="008F3A95" w:rsidP="008F3A95">
      <w:pPr>
        <w:tabs>
          <w:tab w:val="left" w:pos="567"/>
          <w:tab w:val="left" w:pos="1418"/>
          <w:tab w:val="left" w:pos="5670"/>
        </w:tabs>
        <w:ind w:firstLine="284"/>
        <w:jc w:val="both"/>
      </w:pPr>
      <w:r w:rsidRPr="00E034DF">
        <w:rPr>
          <w:u w:val="single"/>
        </w:rPr>
        <w:t>Aucune violence</w:t>
      </w:r>
      <w:r w:rsidRPr="00E034DF">
        <w:t xml:space="preserve"> physique ou morale ne sera acceptée.</w:t>
      </w:r>
    </w:p>
    <w:p w:rsidR="008F3A95" w:rsidRPr="00E034DF" w:rsidRDefault="008F3A95" w:rsidP="008F3A95">
      <w:pPr>
        <w:tabs>
          <w:tab w:val="left" w:pos="567"/>
          <w:tab w:val="left" w:pos="1418"/>
          <w:tab w:val="left" w:pos="5670"/>
        </w:tabs>
        <w:ind w:firstLine="284"/>
        <w:jc w:val="both"/>
      </w:pPr>
    </w:p>
    <w:p w:rsidR="008F3A95" w:rsidRPr="00E034DF" w:rsidRDefault="008F3A95" w:rsidP="008F3A95">
      <w:pPr>
        <w:tabs>
          <w:tab w:val="left" w:pos="567"/>
          <w:tab w:val="left" w:pos="1418"/>
          <w:tab w:val="left" w:pos="5670"/>
        </w:tabs>
        <w:ind w:firstLine="284"/>
        <w:jc w:val="both"/>
      </w:pPr>
      <w:r w:rsidRPr="00E034DF">
        <w:t>En conséquence, ces principes exigent de tous les membres de la communauté :</w:t>
      </w:r>
      <w:r w:rsidRPr="00E034DF">
        <w:tab/>
      </w:r>
    </w:p>
    <w:p w:rsidR="008F3A95" w:rsidRPr="00E034DF" w:rsidRDefault="008F3A95" w:rsidP="008F3A95">
      <w:pPr>
        <w:tabs>
          <w:tab w:val="left" w:pos="567"/>
          <w:tab w:val="left" w:pos="1418"/>
          <w:tab w:val="left" w:pos="5670"/>
        </w:tabs>
        <w:ind w:firstLine="284"/>
        <w:jc w:val="both"/>
      </w:pPr>
      <w:r w:rsidRPr="00E034DF">
        <w:t xml:space="preserve">- le port d’une </w:t>
      </w:r>
      <w:r w:rsidRPr="00E034DF">
        <w:rPr>
          <w:u w:val="single"/>
        </w:rPr>
        <w:t>tenue propre et décente</w:t>
      </w:r>
      <w:r w:rsidRPr="00E034DF">
        <w:t xml:space="preserve"> (aucun sous vêtement ne devra être visible et aucun couvre chef n’est accepté lors des activités scolaires).</w:t>
      </w:r>
    </w:p>
    <w:p w:rsidR="008F3A95" w:rsidRPr="00E034DF" w:rsidRDefault="008F3A95" w:rsidP="008F3A95">
      <w:pPr>
        <w:tabs>
          <w:tab w:val="left" w:pos="567"/>
          <w:tab w:val="left" w:pos="1418"/>
          <w:tab w:val="left" w:pos="5670"/>
        </w:tabs>
        <w:jc w:val="both"/>
      </w:pPr>
      <w:r w:rsidRPr="00E034DF">
        <w:tab/>
        <w:t xml:space="preserve">- une </w:t>
      </w:r>
      <w:r w:rsidRPr="00E034DF">
        <w:rPr>
          <w:u w:val="single"/>
        </w:rPr>
        <w:t>bonne hygiène corporelle</w:t>
      </w:r>
      <w:r w:rsidRPr="00E034DF">
        <w:t xml:space="preserve"> </w:t>
      </w:r>
    </w:p>
    <w:p w:rsidR="008F3A95" w:rsidRPr="00E034DF" w:rsidRDefault="008F3A95" w:rsidP="008F3A95">
      <w:pPr>
        <w:tabs>
          <w:tab w:val="left" w:pos="567"/>
          <w:tab w:val="left" w:pos="1418"/>
          <w:tab w:val="left" w:pos="5670"/>
        </w:tabs>
        <w:jc w:val="both"/>
      </w:pPr>
      <w:r w:rsidRPr="00E034DF">
        <w:tab/>
        <w:t xml:space="preserve">- ainsi qu’une </w:t>
      </w:r>
      <w:r w:rsidRPr="00E034DF">
        <w:rPr>
          <w:u w:val="single"/>
        </w:rPr>
        <w:t>attitude et un langage corrects</w:t>
      </w:r>
      <w:r w:rsidRPr="00E034DF">
        <w:t>.</w:t>
      </w:r>
    </w:p>
    <w:p w:rsidR="008F3A95" w:rsidRPr="00E034DF" w:rsidRDefault="008F3A95" w:rsidP="008F3A95">
      <w:pPr>
        <w:tabs>
          <w:tab w:val="left" w:pos="567"/>
          <w:tab w:val="left" w:pos="1418"/>
        </w:tabs>
        <w:jc w:val="both"/>
        <w:rPr>
          <w:b/>
          <w:u w:val="single"/>
        </w:rPr>
      </w:pPr>
      <w:r w:rsidRPr="00E034DF">
        <w:rPr>
          <w:b/>
        </w:rPr>
        <w:t xml:space="preserve">          </w:t>
      </w:r>
    </w:p>
    <w:p w:rsidR="008F3A95" w:rsidRPr="00E034DF" w:rsidRDefault="008F3A95" w:rsidP="008F3A95">
      <w:pPr>
        <w:tabs>
          <w:tab w:val="left" w:pos="567"/>
          <w:tab w:val="left" w:pos="1418"/>
        </w:tabs>
        <w:ind w:hanging="284"/>
        <w:jc w:val="both"/>
        <w:rPr>
          <w:b/>
          <w:u w:val="single"/>
        </w:rPr>
      </w:pPr>
      <w:r w:rsidRPr="00E034DF">
        <w:rPr>
          <w:b/>
          <w:u w:val="single"/>
        </w:rPr>
        <w:t>DROITS DES ELEVES :</w:t>
      </w:r>
    </w:p>
    <w:p w:rsidR="008F3A95" w:rsidRPr="00E034DF" w:rsidRDefault="008F3A95" w:rsidP="008F3A95">
      <w:pPr>
        <w:tabs>
          <w:tab w:val="left" w:pos="567"/>
          <w:tab w:val="left" w:pos="1418"/>
        </w:tabs>
        <w:ind w:hanging="284"/>
        <w:jc w:val="both"/>
        <w:rPr>
          <w:b/>
          <w:u w:val="single"/>
        </w:rPr>
      </w:pPr>
    </w:p>
    <w:p w:rsidR="008F3A95" w:rsidRPr="00E034DF" w:rsidRDefault="008F3A95" w:rsidP="008F3A95">
      <w:pPr>
        <w:tabs>
          <w:tab w:val="left" w:pos="567"/>
          <w:tab w:val="left" w:pos="1418"/>
        </w:tabs>
        <w:ind w:firstLine="284"/>
        <w:jc w:val="both"/>
      </w:pPr>
      <w:r w:rsidRPr="00E034DF">
        <w:t xml:space="preserve">C’est aussi en tenant compte de ces principes </w:t>
      </w:r>
      <w:r w:rsidRPr="00E034DF">
        <w:rPr>
          <w:u w:val="single"/>
        </w:rPr>
        <w:t>qu’un certain nombre de libertés sont reconnues aux lycéens</w:t>
      </w:r>
      <w:r w:rsidRPr="00E034DF">
        <w:t xml:space="preserve"> : </w:t>
      </w:r>
    </w:p>
    <w:p w:rsidR="008F3A95" w:rsidRPr="00E034DF" w:rsidRDefault="008F3A95" w:rsidP="008F3A95">
      <w:pPr>
        <w:numPr>
          <w:ilvl w:val="0"/>
          <w:numId w:val="10"/>
        </w:numPr>
        <w:tabs>
          <w:tab w:val="left" w:pos="567"/>
          <w:tab w:val="left" w:pos="1418"/>
        </w:tabs>
        <w:jc w:val="both"/>
      </w:pPr>
      <w:r w:rsidRPr="00E034DF">
        <w:t>droits d’expression,</w:t>
      </w:r>
    </w:p>
    <w:p w:rsidR="008F3A95" w:rsidRPr="00E034DF" w:rsidRDefault="008F3A95" w:rsidP="008F3A95">
      <w:pPr>
        <w:numPr>
          <w:ilvl w:val="0"/>
          <w:numId w:val="10"/>
        </w:numPr>
        <w:tabs>
          <w:tab w:val="left" w:pos="567"/>
          <w:tab w:val="left" w:pos="1418"/>
        </w:tabs>
        <w:jc w:val="both"/>
      </w:pPr>
      <w:r w:rsidRPr="00E034DF">
        <w:t>de réunion,</w:t>
      </w:r>
    </w:p>
    <w:p w:rsidR="008F3A95" w:rsidRPr="00E034DF" w:rsidRDefault="008F3A95" w:rsidP="008F3A95">
      <w:pPr>
        <w:numPr>
          <w:ilvl w:val="0"/>
          <w:numId w:val="10"/>
        </w:numPr>
        <w:tabs>
          <w:tab w:val="left" w:pos="567"/>
          <w:tab w:val="left" w:pos="1418"/>
        </w:tabs>
        <w:jc w:val="both"/>
      </w:pPr>
      <w:r w:rsidRPr="00E034DF">
        <w:t>d’association,</w:t>
      </w:r>
    </w:p>
    <w:p w:rsidR="008F3A95" w:rsidRPr="00E034DF" w:rsidRDefault="008F3A95" w:rsidP="008F3A95">
      <w:pPr>
        <w:numPr>
          <w:ilvl w:val="0"/>
          <w:numId w:val="10"/>
        </w:numPr>
        <w:tabs>
          <w:tab w:val="left" w:pos="567"/>
          <w:tab w:val="left" w:pos="1418"/>
        </w:tabs>
        <w:jc w:val="both"/>
      </w:pPr>
      <w:r w:rsidRPr="00E034DF">
        <w:t>de publication.</w:t>
      </w:r>
    </w:p>
    <w:p w:rsidR="008F3A95" w:rsidRPr="00E034DF" w:rsidRDefault="008F3A95" w:rsidP="008F3A95">
      <w:pPr>
        <w:tabs>
          <w:tab w:val="left" w:pos="567"/>
          <w:tab w:val="left" w:pos="1418"/>
        </w:tabs>
        <w:ind w:left="284"/>
        <w:jc w:val="both"/>
      </w:pPr>
    </w:p>
    <w:p w:rsidR="008F3A95" w:rsidRPr="00E034DF" w:rsidRDefault="008F3A95" w:rsidP="008F3A95">
      <w:pPr>
        <w:tabs>
          <w:tab w:val="left" w:pos="567"/>
          <w:tab w:val="left" w:pos="1418"/>
        </w:tabs>
        <w:ind w:left="284"/>
        <w:jc w:val="both"/>
      </w:pPr>
      <w:r w:rsidRPr="00E034DF">
        <w:t xml:space="preserve"> Le Chef d’Etablissement, le Conseil d’Administration veillent en collaboration avec le Conseil de Vie Lycéenne aux modalités d’exercice de ces droits.</w:t>
      </w:r>
    </w:p>
    <w:p w:rsidR="008F3A95" w:rsidRPr="00E034DF" w:rsidRDefault="008F3A95" w:rsidP="008F3A95">
      <w:pPr>
        <w:tabs>
          <w:tab w:val="left" w:pos="567"/>
          <w:tab w:val="left" w:pos="1418"/>
        </w:tabs>
        <w:jc w:val="both"/>
        <w:rPr>
          <w:u w:val="single"/>
        </w:rPr>
      </w:pPr>
    </w:p>
    <w:p w:rsidR="008F3A95" w:rsidRPr="00E034DF" w:rsidRDefault="008F3A95" w:rsidP="008F3A95">
      <w:pPr>
        <w:tabs>
          <w:tab w:val="left" w:pos="567"/>
          <w:tab w:val="left" w:pos="1418"/>
        </w:tabs>
        <w:ind w:hanging="284"/>
        <w:jc w:val="both"/>
        <w:rPr>
          <w:b/>
        </w:rPr>
      </w:pPr>
      <w:r w:rsidRPr="00E034DF">
        <w:rPr>
          <w:b/>
        </w:rPr>
        <w:t xml:space="preserve">1 - </w:t>
      </w:r>
      <w:r w:rsidRPr="00E034DF">
        <w:rPr>
          <w:b/>
          <w:u w:val="single"/>
        </w:rPr>
        <w:t>SCOLARITE</w:t>
      </w:r>
    </w:p>
    <w:p w:rsidR="008F3A95" w:rsidRPr="00E034DF" w:rsidRDefault="008F3A95" w:rsidP="008F3A95">
      <w:pPr>
        <w:tabs>
          <w:tab w:val="left" w:pos="567"/>
          <w:tab w:val="left" w:pos="1418"/>
        </w:tabs>
        <w:jc w:val="both"/>
      </w:pPr>
    </w:p>
    <w:p w:rsidR="008F3A95" w:rsidRPr="00E034DF" w:rsidRDefault="008F3A95" w:rsidP="008F3A95">
      <w:pPr>
        <w:tabs>
          <w:tab w:val="left" w:pos="0"/>
          <w:tab w:val="left" w:pos="1418"/>
        </w:tabs>
        <w:jc w:val="both"/>
        <w:rPr>
          <w:b/>
        </w:rPr>
      </w:pPr>
      <w:r w:rsidRPr="00E034DF">
        <w:rPr>
          <w:b/>
        </w:rPr>
        <w:t xml:space="preserve">1.1 – </w:t>
      </w:r>
      <w:r w:rsidRPr="00E034DF">
        <w:rPr>
          <w:b/>
          <w:u w:val="single"/>
        </w:rPr>
        <w:t>Horaires</w:t>
      </w:r>
      <w:r w:rsidRPr="00E034DF">
        <w:rPr>
          <w:b/>
        </w:rPr>
        <w:t xml:space="preserve"> des cours</w:t>
      </w:r>
    </w:p>
    <w:p w:rsidR="008F3A95" w:rsidRPr="00E034DF" w:rsidRDefault="008F3A95" w:rsidP="008F3A95">
      <w:pPr>
        <w:pStyle w:val="Retraitcorpsdetexte21"/>
        <w:tabs>
          <w:tab w:val="clear" w:pos="567"/>
          <w:tab w:val="clear" w:pos="1418"/>
          <w:tab w:val="left" w:pos="0"/>
          <w:tab w:val="left" w:pos="1560"/>
        </w:tabs>
        <w:ind w:left="0"/>
        <w:rPr>
          <w:sz w:val="20"/>
        </w:rPr>
      </w:pPr>
      <w:r w:rsidRPr="00E034DF">
        <w:rPr>
          <w:sz w:val="20"/>
        </w:rPr>
        <w:t xml:space="preserve">Les cours se déroulent du lundi matin au vendredi soir (y compris le mercredi après-midi). </w:t>
      </w:r>
    </w:p>
    <w:p w:rsidR="008F3A95" w:rsidRPr="00E034DF" w:rsidRDefault="008F3A95" w:rsidP="008F3A95">
      <w:pPr>
        <w:pStyle w:val="Retraitcorpsdetexte21"/>
        <w:tabs>
          <w:tab w:val="clear" w:pos="567"/>
          <w:tab w:val="clear" w:pos="1418"/>
          <w:tab w:val="left" w:pos="0"/>
          <w:tab w:val="left" w:pos="1560"/>
        </w:tabs>
        <w:ind w:left="0"/>
        <w:rPr>
          <w:sz w:val="20"/>
        </w:rPr>
      </w:pPr>
      <w:r w:rsidRPr="00E034DF">
        <w:rPr>
          <w:sz w:val="20"/>
        </w:rPr>
        <w:t>Le premier cours débute à 7h55 le matin et 13h25 l’après-midi.</w:t>
      </w:r>
    </w:p>
    <w:p w:rsidR="008F3A95" w:rsidRPr="00E034DF" w:rsidRDefault="008F3A95" w:rsidP="008F3A95">
      <w:pPr>
        <w:pStyle w:val="Retraitcorpsdetexte21"/>
        <w:tabs>
          <w:tab w:val="clear" w:pos="567"/>
          <w:tab w:val="clear" w:pos="1418"/>
          <w:tab w:val="left" w:pos="0"/>
          <w:tab w:val="left" w:pos="1560"/>
        </w:tabs>
        <w:ind w:left="0"/>
        <w:rPr>
          <w:sz w:val="20"/>
        </w:rPr>
      </w:pPr>
      <w:r w:rsidRPr="00E034DF">
        <w:rPr>
          <w:sz w:val="20"/>
        </w:rPr>
        <w:t>Le découpage horaire de la journée est signalé par la sonnerie.</w:t>
      </w:r>
    </w:p>
    <w:p w:rsidR="008F3A95" w:rsidRPr="00E034DF" w:rsidRDefault="008F3A95" w:rsidP="008F3A95">
      <w:pPr>
        <w:tabs>
          <w:tab w:val="left" w:pos="0"/>
          <w:tab w:val="left" w:pos="1418"/>
          <w:tab w:val="left" w:pos="5387"/>
          <w:tab w:val="left" w:pos="5670"/>
        </w:tabs>
        <w:jc w:val="both"/>
      </w:pPr>
      <w:r w:rsidRPr="00E034DF">
        <w:t>Ouverture du lycée de 7h45 à 17h45.</w:t>
      </w:r>
    </w:p>
    <w:p w:rsidR="008F3A95" w:rsidRPr="00E034DF" w:rsidRDefault="008F3A95" w:rsidP="008F3A95">
      <w:pPr>
        <w:tabs>
          <w:tab w:val="left" w:pos="0"/>
          <w:tab w:val="left" w:pos="1418"/>
          <w:tab w:val="left" w:pos="5387"/>
          <w:tab w:val="left" w:pos="5670"/>
        </w:tabs>
        <w:jc w:val="both"/>
        <w:rPr>
          <w:b/>
        </w:rPr>
      </w:pPr>
    </w:p>
    <w:p w:rsidR="008F3A95" w:rsidRPr="00E034DF" w:rsidRDefault="008F3A95" w:rsidP="008F3A95">
      <w:pPr>
        <w:tabs>
          <w:tab w:val="left" w:pos="0"/>
          <w:tab w:val="left" w:pos="1418"/>
          <w:tab w:val="left" w:pos="5387"/>
          <w:tab w:val="left" w:pos="5670"/>
        </w:tabs>
        <w:jc w:val="both"/>
        <w:rPr>
          <w:b/>
        </w:rPr>
      </w:pPr>
    </w:p>
    <w:p w:rsidR="008F3A95" w:rsidRPr="00E034DF" w:rsidRDefault="008F3A95" w:rsidP="008F3A95">
      <w:pPr>
        <w:tabs>
          <w:tab w:val="left" w:pos="0"/>
          <w:tab w:val="left" w:pos="1418"/>
          <w:tab w:val="left" w:pos="5387"/>
          <w:tab w:val="left" w:pos="5670"/>
        </w:tabs>
        <w:jc w:val="both"/>
      </w:pPr>
      <w:r w:rsidRPr="00E034DF">
        <w:rPr>
          <w:b/>
        </w:rPr>
        <w:t xml:space="preserve">1.2 – </w:t>
      </w:r>
      <w:r w:rsidRPr="00E034DF">
        <w:rPr>
          <w:b/>
          <w:u w:val="single"/>
        </w:rPr>
        <w:t>Fréquentation</w:t>
      </w:r>
      <w:r w:rsidRPr="00E034DF">
        <w:rPr>
          <w:b/>
        </w:rPr>
        <w:t xml:space="preserve"> et contrôle des </w:t>
      </w:r>
      <w:r w:rsidRPr="00E034DF">
        <w:rPr>
          <w:b/>
          <w:u w:val="single"/>
        </w:rPr>
        <w:t>absences</w:t>
      </w:r>
      <w:r w:rsidRPr="00E034DF">
        <w:t xml:space="preserve"> : les élèves doivent se soumettre aux horaires d’enseignement définis par l’emploi du temps de l’établissement. </w:t>
      </w:r>
    </w:p>
    <w:p w:rsidR="008F3A95" w:rsidRPr="00E034DF" w:rsidRDefault="008F3A95" w:rsidP="008F3A95">
      <w:pPr>
        <w:tabs>
          <w:tab w:val="left" w:pos="0"/>
          <w:tab w:val="left" w:pos="1418"/>
          <w:tab w:val="left" w:pos="5387"/>
          <w:tab w:val="left" w:pos="5670"/>
        </w:tabs>
        <w:jc w:val="both"/>
      </w:pPr>
      <w:r w:rsidRPr="00E034DF">
        <w:rPr>
          <w:u w:val="single"/>
        </w:rPr>
        <w:t>La présence aux cours est obligatoire</w:t>
      </w:r>
      <w:r w:rsidRPr="00E034DF">
        <w:t xml:space="preserve"> jusqu’à la fin de l’année scolaire.</w:t>
      </w:r>
    </w:p>
    <w:p w:rsidR="008F3A95" w:rsidRPr="00E034DF" w:rsidRDefault="008F3A95" w:rsidP="008F3A95">
      <w:pPr>
        <w:tabs>
          <w:tab w:val="left" w:pos="0"/>
          <w:tab w:val="left" w:pos="1418"/>
          <w:tab w:val="left" w:pos="5387"/>
          <w:tab w:val="left" w:pos="5670"/>
        </w:tabs>
        <w:jc w:val="both"/>
        <w:rPr>
          <w:color w:val="C00000"/>
        </w:rPr>
      </w:pPr>
      <w:r w:rsidRPr="00E034DF">
        <w:t xml:space="preserve">Par cours on entend les enseignements et toutes les activités pédagogiques  (projets, accompagnement, soutien…) prévues sur le temps scolaire. </w:t>
      </w:r>
    </w:p>
    <w:p w:rsidR="008F3A95" w:rsidRPr="00E034DF" w:rsidRDefault="008F3A95" w:rsidP="008F3A95">
      <w:pPr>
        <w:tabs>
          <w:tab w:val="left" w:pos="0"/>
          <w:tab w:val="left" w:pos="1418"/>
          <w:tab w:val="left" w:pos="5387"/>
          <w:tab w:val="left" w:pos="5670"/>
        </w:tabs>
        <w:jc w:val="both"/>
        <w:rPr>
          <w:b/>
          <w:u w:val="single"/>
        </w:rPr>
      </w:pPr>
    </w:p>
    <w:p w:rsidR="008F3A95" w:rsidRPr="00E034DF" w:rsidRDefault="008F3A95" w:rsidP="008F3A95">
      <w:pPr>
        <w:tabs>
          <w:tab w:val="left" w:pos="0"/>
          <w:tab w:val="left" w:pos="1418"/>
          <w:tab w:val="left" w:pos="5387"/>
          <w:tab w:val="left" w:pos="5670"/>
        </w:tabs>
        <w:jc w:val="both"/>
        <w:rPr>
          <w:b/>
          <w:u w:val="single"/>
        </w:rPr>
      </w:pPr>
    </w:p>
    <w:p w:rsidR="008F3A95" w:rsidRPr="00E034DF" w:rsidRDefault="008F3A95" w:rsidP="008F3A95">
      <w:pPr>
        <w:tabs>
          <w:tab w:val="left" w:pos="0"/>
          <w:tab w:val="left" w:pos="1418"/>
          <w:tab w:val="left" w:pos="5387"/>
          <w:tab w:val="left" w:pos="5670"/>
        </w:tabs>
        <w:ind w:left="284" w:hanging="284"/>
        <w:jc w:val="both"/>
      </w:pPr>
      <w:r w:rsidRPr="00E034DF">
        <w:rPr>
          <w:b/>
        </w:rPr>
        <w:tab/>
        <w:t>Absences :</w:t>
      </w:r>
      <w:r w:rsidRPr="00E034DF">
        <w:tab/>
      </w:r>
      <w:r w:rsidRPr="00E034DF">
        <w:tab/>
      </w:r>
    </w:p>
    <w:p w:rsidR="008F3A95" w:rsidRPr="00E034DF" w:rsidRDefault="008F3A95" w:rsidP="008F3A95">
      <w:pPr>
        <w:tabs>
          <w:tab w:val="left" w:pos="0"/>
          <w:tab w:val="left" w:pos="1418"/>
          <w:tab w:val="left" w:pos="5387"/>
          <w:tab w:val="left" w:pos="5670"/>
        </w:tabs>
        <w:ind w:left="284" w:hanging="284"/>
        <w:jc w:val="both"/>
        <w:rPr>
          <w:b/>
        </w:rPr>
      </w:pPr>
      <w:r w:rsidRPr="00E034DF">
        <w:tab/>
        <w:t>a) Pr</w:t>
      </w:r>
      <w:r w:rsidRPr="00E034DF">
        <w:rPr>
          <w:u w:val="single"/>
        </w:rPr>
        <w:t>évisibles</w:t>
      </w:r>
      <w:r w:rsidRPr="00E034DF">
        <w:t xml:space="preserve"> : La famille informe par écrit, et au plus tard la veille, la Vie Scolaire du motif de l’absence et de sa durée.</w:t>
      </w:r>
    </w:p>
    <w:p w:rsidR="008F3A95" w:rsidRPr="00E034DF" w:rsidRDefault="008F3A95" w:rsidP="008F3A95">
      <w:pPr>
        <w:tabs>
          <w:tab w:val="left" w:pos="0"/>
          <w:tab w:val="left" w:pos="1418"/>
          <w:tab w:val="left" w:pos="5387"/>
          <w:tab w:val="left" w:pos="5670"/>
        </w:tabs>
        <w:ind w:left="284"/>
        <w:jc w:val="both"/>
      </w:pPr>
      <w:r w:rsidRPr="00E034DF">
        <w:t xml:space="preserve">b) </w:t>
      </w:r>
      <w:r w:rsidRPr="00E034DF">
        <w:rPr>
          <w:u w:val="single"/>
        </w:rPr>
        <w:t>Imprévisibles</w:t>
      </w:r>
      <w:r w:rsidRPr="00E034DF">
        <w:t xml:space="preserve"> : (maladie - accident...) La famille avertit au plus vite  la Vie Scolaire.</w:t>
      </w:r>
    </w:p>
    <w:p w:rsidR="008F3A95" w:rsidRPr="00E034DF" w:rsidRDefault="008F3A95" w:rsidP="008F3A95">
      <w:pPr>
        <w:tabs>
          <w:tab w:val="left" w:pos="0"/>
          <w:tab w:val="left" w:pos="1418"/>
          <w:tab w:val="left" w:pos="5387"/>
          <w:tab w:val="left" w:pos="5670"/>
        </w:tabs>
        <w:ind w:left="284"/>
        <w:jc w:val="both"/>
      </w:pPr>
      <w:r w:rsidRPr="00E034DF">
        <w:t xml:space="preserve">c) </w:t>
      </w:r>
      <w:r w:rsidRPr="00E034DF">
        <w:rPr>
          <w:u w:val="single"/>
        </w:rPr>
        <w:t>Absences irrégulières</w:t>
      </w:r>
      <w:r w:rsidRPr="00E034DF">
        <w:t> : supérieures à quatre demi-journées par mois, elles sont signalées à la Direction Académique des Services de l’Education Nationale qui peut engager une procédure susceptible d’aboutir à des sanctions pécuniaires ou pénales.</w:t>
      </w:r>
    </w:p>
    <w:p w:rsidR="008F3A95" w:rsidRPr="00E034DF" w:rsidRDefault="008F3A95" w:rsidP="008F3A95">
      <w:pPr>
        <w:tabs>
          <w:tab w:val="left" w:pos="0"/>
          <w:tab w:val="left" w:pos="1418"/>
          <w:tab w:val="left" w:pos="5387"/>
          <w:tab w:val="left" w:pos="5670"/>
        </w:tabs>
        <w:jc w:val="both"/>
        <w:rPr>
          <w:b/>
          <w:bCs/>
          <w:color w:val="C00000"/>
        </w:rPr>
      </w:pPr>
    </w:p>
    <w:p w:rsidR="008F3A95" w:rsidRPr="00E034DF" w:rsidRDefault="008F3A95" w:rsidP="008F3A95">
      <w:pPr>
        <w:tabs>
          <w:tab w:val="left" w:pos="0"/>
          <w:tab w:val="left" w:pos="1418"/>
          <w:tab w:val="left" w:pos="5387"/>
          <w:tab w:val="left" w:pos="5670"/>
        </w:tabs>
        <w:jc w:val="both"/>
        <w:rPr>
          <w:b/>
          <w:bCs/>
          <w:color w:val="C00000"/>
        </w:rPr>
      </w:pPr>
    </w:p>
    <w:p w:rsidR="008F3A95" w:rsidRPr="00E034DF" w:rsidRDefault="008F3A95" w:rsidP="008F3A95">
      <w:pPr>
        <w:tabs>
          <w:tab w:val="left" w:pos="0"/>
          <w:tab w:val="left" w:pos="1418"/>
          <w:tab w:val="left" w:pos="5387"/>
          <w:tab w:val="left" w:pos="5670"/>
        </w:tabs>
        <w:jc w:val="both"/>
        <w:rPr>
          <w:b/>
          <w:bCs/>
        </w:rPr>
      </w:pPr>
      <w:r w:rsidRPr="00E034DF">
        <w:rPr>
          <w:b/>
          <w:bCs/>
          <w:color w:val="C00000"/>
        </w:rPr>
        <w:t xml:space="preserve">     </w:t>
      </w:r>
      <w:r w:rsidRPr="00E034DF">
        <w:rPr>
          <w:b/>
          <w:bCs/>
        </w:rPr>
        <w:t>Retards :</w:t>
      </w:r>
    </w:p>
    <w:p w:rsidR="008F3A95" w:rsidRPr="00E034DF" w:rsidRDefault="008F3A95" w:rsidP="008F3A95">
      <w:pPr>
        <w:tabs>
          <w:tab w:val="left" w:pos="0"/>
          <w:tab w:val="left" w:pos="1418"/>
          <w:tab w:val="left" w:pos="5387"/>
          <w:tab w:val="left" w:pos="5670"/>
        </w:tabs>
        <w:ind w:left="284"/>
        <w:jc w:val="both"/>
        <w:rPr>
          <w:b/>
          <w:bCs/>
        </w:rPr>
      </w:pPr>
      <w:r w:rsidRPr="00E034DF">
        <w:rPr>
          <w:b/>
          <w:bCs/>
          <w:u w:val="single"/>
        </w:rPr>
        <w:t>Le respect des horaires est impératif</w:t>
      </w:r>
      <w:r w:rsidRPr="00E034DF">
        <w:rPr>
          <w:b/>
          <w:bCs/>
        </w:rPr>
        <w:t xml:space="preserve"> pour assurer le bon déroulement des cours. </w:t>
      </w:r>
    </w:p>
    <w:p w:rsidR="008F3A95" w:rsidRPr="00E034DF" w:rsidRDefault="008F3A95" w:rsidP="008F3A95">
      <w:pPr>
        <w:tabs>
          <w:tab w:val="left" w:pos="0"/>
          <w:tab w:val="left" w:pos="1418"/>
          <w:tab w:val="left" w:pos="5387"/>
          <w:tab w:val="left" w:pos="5670"/>
        </w:tabs>
        <w:ind w:left="284"/>
        <w:jc w:val="both"/>
        <w:rPr>
          <w:b/>
          <w:bCs/>
        </w:rPr>
      </w:pPr>
      <w:r w:rsidRPr="00E034DF">
        <w:rPr>
          <w:b/>
          <w:bCs/>
        </w:rPr>
        <w:t>Tout élève retardataire</w:t>
      </w:r>
      <w:r w:rsidRPr="00E034DF">
        <w:rPr>
          <w:b/>
          <w:bCs/>
          <w:color w:val="C00000"/>
        </w:rPr>
        <w:t xml:space="preserve"> </w:t>
      </w:r>
      <w:r w:rsidRPr="00E034DF">
        <w:rPr>
          <w:b/>
          <w:bCs/>
        </w:rPr>
        <w:t>doit se présenter</w:t>
      </w:r>
      <w:r w:rsidRPr="00E034DF">
        <w:rPr>
          <w:b/>
          <w:bCs/>
          <w:color w:val="C00000"/>
        </w:rPr>
        <w:t xml:space="preserve"> </w:t>
      </w:r>
      <w:r w:rsidRPr="00E034DF">
        <w:rPr>
          <w:b/>
          <w:bCs/>
        </w:rPr>
        <w:t xml:space="preserve">au bureau de la Vie Scolaire. </w:t>
      </w:r>
    </w:p>
    <w:p w:rsidR="008F3A95" w:rsidRPr="00E034DF" w:rsidRDefault="008F3A95" w:rsidP="008F3A95">
      <w:pPr>
        <w:tabs>
          <w:tab w:val="left" w:pos="0"/>
          <w:tab w:val="left" w:pos="1418"/>
          <w:tab w:val="left" w:pos="5387"/>
          <w:tab w:val="left" w:pos="5670"/>
        </w:tabs>
        <w:ind w:firstLine="284"/>
        <w:jc w:val="both"/>
        <w:rPr>
          <w:b/>
          <w:bCs/>
        </w:rPr>
      </w:pPr>
      <w:r w:rsidRPr="00E034DF">
        <w:rPr>
          <w:b/>
          <w:bCs/>
        </w:rPr>
        <w:t>En cas de retard excessif,  il ne sera pas autorisé à rentrer en classe.</w:t>
      </w:r>
    </w:p>
    <w:p w:rsidR="008F3A95" w:rsidRPr="00E034DF" w:rsidRDefault="008F3A95" w:rsidP="008F3A95">
      <w:pPr>
        <w:tabs>
          <w:tab w:val="left" w:pos="0"/>
          <w:tab w:val="left" w:pos="1418"/>
          <w:tab w:val="left" w:pos="5387"/>
          <w:tab w:val="left" w:pos="5670"/>
        </w:tabs>
        <w:ind w:firstLine="284"/>
        <w:jc w:val="both"/>
      </w:pPr>
      <w:r w:rsidRPr="00E034DF">
        <w:rPr>
          <w:b/>
        </w:rPr>
        <w:t>Les retards indus et répétés seront punis (rattrapage du temps perdu)</w:t>
      </w:r>
      <w:r w:rsidRPr="00E034DF">
        <w:t>.</w:t>
      </w:r>
    </w:p>
    <w:p w:rsidR="008F3A95" w:rsidRPr="00E034DF" w:rsidRDefault="008F3A95" w:rsidP="008F3A95">
      <w:pPr>
        <w:tabs>
          <w:tab w:val="left" w:pos="0"/>
          <w:tab w:val="left" w:pos="1418"/>
          <w:tab w:val="left" w:pos="5387"/>
          <w:tab w:val="left" w:pos="5670"/>
        </w:tabs>
        <w:jc w:val="both"/>
        <w:rPr>
          <w:b/>
          <w:bCs/>
          <w:color w:val="C00000"/>
        </w:rPr>
      </w:pPr>
    </w:p>
    <w:p w:rsidR="008F3A95" w:rsidRPr="00E034DF" w:rsidRDefault="008F3A95" w:rsidP="008F3A95">
      <w:pPr>
        <w:tabs>
          <w:tab w:val="left" w:pos="0"/>
          <w:tab w:val="left" w:pos="1418"/>
          <w:tab w:val="left" w:pos="5387"/>
          <w:tab w:val="left" w:pos="5670"/>
        </w:tabs>
        <w:jc w:val="both"/>
      </w:pPr>
      <w:r w:rsidRPr="00E034DF">
        <w:rPr>
          <w:bCs/>
        </w:rPr>
        <w:t xml:space="preserve">Tout élève absent ou retardataire doit </w:t>
      </w:r>
      <w:r w:rsidRPr="00E034DF">
        <w:rPr>
          <w:b/>
          <w:bCs/>
        </w:rPr>
        <w:t>fournir à la Vie Scolaire un justificatif écrit</w:t>
      </w:r>
      <w:r w:rsidRPr="00E034DF">
        <w:rPr>
          <w:bCs/>
        </w:rPr>
        <w:t xml:space="preserve"> afin d’obtenir l’autorisation d’entrer en  cours</w:t>
      </w:r>
      <w:r w:rsidRPr="00E034DF">
        <w:t>. Il a l’obligation de rattraper le travail manqué.</w:t>
      </w:r>
    </w:p>
    <w:p w:rsidR="008F3A95" w:rsidRPr="00E034DF" w:rsidRDefault="008F3A95" w:rsidP="008F3A95">
      <w:pPr>
        <w:pStyle w:val="Retraitcorpsdetexte21"/>
        <w:tabs>
          <w:tab w:val="clear" w:pos="567"/>
          <w:tab w:val="clear" w:pos="5387"/>
          <w:tab w:val="clear" w:pos="5670"/>
          <w:tab w:val="left" w:pos="0"/>
        </w:tabs>
        <w:ind w:left="0"/>
        <w:rPr>
          <w:sz w:val="20"/>
        </w:rPr>
      </w:pPr>
      <w:r w:rsidRPr="00E034DF">
        <w:rPr>
          <w:sz w:val="20"/>
        </w:rPr>
        <w:t xml:space="preserve">Tout rendez-vous personnel (médical, recherche de stage ou auto-école …) doit être pris </w:t>
      </w:r>
      <w:r w:rsidRPr="00E034DF">
        <w:rPr>
          <w:b/>
          <w:sz w:val="20"/>
        </w:rPr>
        <w:t>en dehors des heures de cours</w:t>
      </w:r>
      <w:r w:rsidRPr="00E034DF">
        <w:rPr>
          <w:sz w:val="20"/>
        </w:rPr>
        <w:t>.</w:t>
      </w:r>
    </w:p>
    <w:p w:rsidR="008F3A95" w:rsidRPr="00E034DF" w:rsidRDefault="008F3A95" w:rsidP="008F3A95">
      <w:pPr>
        <w:pStyle w:val="Retraitcorpsdetexte21"/>
        <w:tabs>
          <w:tab w:val="clear" w:pos="567"/>
          <w:tab w:val="clear" w:pos="5387"/>
          <w:tab w:val="clear" w:pos="5670"/>
          <w:tab w:val="left" w:pos="0"/>
        </w:tabs>
        <w:ind w:left="0"/>
        <w:rPr>
          <w:sz w:val="20"/>
        </w:rPr>
      </w:pPr>
    </w:p>
    <w:p w:rsidR="008F3A95" w:rsidRPr="00E034DF" w:rsidRDefault="008F3A95" w:rsidP="008F3A95">
      <w:pPr>
        <w:tabs>
          <w:tab w:val="left" w:pos="0"/>
          <w:tab w:val="left" w:pos="1418"/>
        </w:tabs>
        <w:jc w:val="both"/>
        <w:rPr>
          <w:b/>
        </w:rPr>
      </w:pPr>
      <w:r w:rsidRPr="00E034DF">
        <w:rPr>
          <w:b/>
        </w:rPr>
        <w:t xml:space="preserve">1.3 – Régime des </w:t>
      </w:r>
      <w:r w:rsidRPr="00E034DF">
        <w:rPr>
          <w:b/>
          <w:u w:val="single"/>
        </w:rPr>
        <w:t>sorties</w:t>
      </w:r>
      <w:r w:rsidRPr="00E034DF">
        <w:rPr>
          <w:b/>
        </w:rPr>
        <w:t xml:space="preserve"> et des </w:t>
      </w:r>
      <w:r w:rsidRPr="00E034DF">
        <w:rPr>
          <w:b/>
          <w:u w:val="single"/>
        </w:rPr>
        <w:t>entrées</w:t>
      </w:r>
    </w:p>
    <w:p w:rsidR="008F3A95" w:rsidRPr="00E034DF" w:rsidRDefault="008F3A95" w:rsidP="008F3A95">
      <w:pPr>
        <w:tabs>
          <w:tab w:val="left" w:pos="0"/>
          <w:tab w:val="left" w:pos="1418"/>
        </w:tabs>
        <w:jc w:val="both"/>
      </w:pPr>
      <w:r w:rsidRPr="00E034DF">
        <w:t>L’accès de la cité scolaire est interdit à toute personne étrangère aux différents lycées qui la composent.</w:t>
      </w:r>
    </w:p>
    <w:p w:rsidR="008F3A95" w:rsidRPr="00E034DF" w:rsidRDefault="008F3A95" w:rsidP="008F3A95">
      <w:pPr>
        <w:tabs>
          <w:tab w:val="left" w:pos="0"/>
          <w:tab w:val="left" w:pos="1418"/>
        </w:tabs>
        <w:jc w:val="both"/>
      </w:pPr>
      <w:r w:rsidRPr="00E034DF">
        <w:t>Tout élève qui utilise les transports scolaires n’est sous la responsabilité de l’établissement qu’entre son entrée et sa sortie de celui-ci.</w:t>
      </w:r>
    </w:p>
    <w:p w:rsidR="008F3A95" w:rsidRPr="00E034DF" w:rsidRDefault="008F3A95" w:rsidP="008F3A95">
      <w:pPr>
        <w:tabs>
          <w:tab w:val="left" w:pos="0"/>
          <w:tab w:val="left" w:pos="1418"/>
        </w:tabs>
        <w:jc w:val="both"/>
      </w:pPr>
    </w:p>
    <w:p w:rsidR="008F3A95" w:rsidRPr="00E034DF" w:rsidRDefault="008F3A95" w:rsidP="008F3A95">
      <w:pPr>
        <w:pStyle w:val="Retraitcorpsdetexte31"/>
        <w:tabs>
          <w:tab w:val="clear" w:pos="567"/>
          <w:tab w:val="left" w:pos="0"/>
        </w:tabs>
        <w:ind w:left="0"/>
        <w:jc w:val="left"/>
        <w:rPr>
          <w:b/>
          <w:sz w:val="20"/>
        </w:rPr>
      </w:pPr>
      <w:r w:rsidRPr="00E034DF">
        <w:rPr>
          <w:b/>
          <w:sz w:val="20"/>
        </w:rPr>
        <w:t xml:space="preserve">      Régime sorties entrées :</w:t>
      </w:r>
    </w:p>
    <w:p w:rsidR="008F3A95" w:rsidRPr="00E034DF" w:rsidRDefault="008F3A95" w:rsidP="008F3A95">
      <w:pPr>
        <w:pStyle w:val="Retraitcorpsdetexte31"/>
        <w:tabs>
          <w:tab w:val="clear" w:pos="567"/>
          <w:tab w:val="left" w:pos="0"/>
        </w:tabs>
        <w:ind w:left="0"/>
        <w:jc w:val="left"/>
        <w:rPr>
          <w:b/>
          <w:sz w:val="20"/>
        </w:rPr>
      </w:pPr>
    </w:p>
    <w:p w:rsidR="008F3A95" w:rsidRPr="00E034DF" w:rsidRDefault="008F3A95" w:rsidP="008F3A95">
      <w:pPr>
        <w:pStyle w:val="Retraitcorpsdetexte31"/>
        <w:tabs>
          <w:tab w:val="clear" w:pos="567"/>
          <w:tab w:val="left" w:pos="0"/>
        </w:tabs>
        <w:ind w:left="284"/>
        <w:jc w:val="both"/>
        <w:rPr>
          <w:sz w:val="20"/>
        </w:rPr>
      </w:pPr>
      <w:r w:rsidRPr="00E034DF">
        <w:rPr>
          <w:sz w:val="20"/>
        </w:rPr>
        <w:t>Les heures d’entrée et de sortie des élèves sont fixées pour chaque classe par l’emploi du temps.</w:t>
      </w:r>
    </w:p>
    <w:p w:rsidR="008F3A95" w:rsidRPr="00E034DF" w:rsidRDefault="008F3A95" w:rsidP="008F3A95">
      <w:pPr>
        <w:pStyle w:val="Retraitcorpsdetexte31"/>
        <w:tabs>
          <w:tab w:val="clear" w:pos="567"/>
          <w:tab w:val="left" w:pos="0"/>
        </w:tabs>
        <w:ind w:left="284"/>
        <w:jc w:val="both"/>
        <w:rPr>
          <w:sz w:val="20"/>
        </w:rPr>
      </w:pPr>
      <w:r w:rsidRPr="00E034DF">
        <w:rPr>
          <w:sz w:val="20"/>
        </w:rPr>
        <w:t>En dehors des heures de cours les élèves peuvent se rendre en étude, au CDI, à la Maison Des Lycéens, au Foyer ou à la Cafétéria.</w:t>
      </w:r>
    </w:p>
    <w:p w:rsidR="008F3A95" w:rsidRPr="00E034DF" w:rsidRDefault="008F3A95" w:rsidP="008F3A95">
      <w:pPr>
        <w:pStyle w:val="Retraitcorpsdetexte31"/>
        <w:tabs>
          <w:tab w:val="clear" w:pos="567"/>
          <w:tab w:val="left" w:pos="0"/>
        </w:tabs>
        <w:ind w:left="284"/>
        <w:jc w:val="both"/>
        <w:rPr>
          <w:sz w:val="20"/>
        </w:rPr>
      </w:pPr>
    </w:p>
    <w:p w:rsidR="008F3A95" w:rsidRPr="00E034DF" w:rsidRDefault="008F3A95" w:rsidP="008F3A95">
      <w:pPr>
        <w:pStyle w:val="Retraitcorpsdetexte31"/>
        <w:tabs>
          <w:tab w:val="clear" w:pos="567"/>
          <w:tab w:val="left" w:pos="0"/>
        </w:tabs>
        <w:ind w:left="284"/>
        <w:jc w:val="both"/>
        <w:rPr>
          <w:sz w:val="20"/>
        </w:rPr>
      </w:pPr>
      <w:r w:rsidRPr="00E034DF">
        <w:rPr>
          <w:sz w:val="20"/>
        </w:rPr>
        <w:t>Les élèves, sauf les élèves de 3</w:t>
      </w:r>
      <w:r w:rsidRPr="00E034DF">
        <w:rPr>
          <w:sz w:val="20"/>
          <w:vertAlign w:val="superscript"/>
        </w:rPr>
        <w:t>ème</w:t>
      </w:r>
      <w:r w:rsidRPr="00E034DF">
        <w:rPr>
          <w:sz w:val="20"/>
        </w:rPr>
        <w:t xml:space="preserve">, sont autorisés à sortir de l’établissement à chaque fois qu’ils seront libres (absence d’enseignant ou étude), sauf mention contraire signifiée à la Vie Scolaire. </w:t>
      </w:r>
    </w:p>
    <w:p w:rsidR="008F3A95" w:rsidRPr="00E034DF" w:rsidRDefault="008F3A95" w:rsidP="008F3A95">
      <w:pPr>
        <w:pStyle w:val="Retraitcorpsdetexte31"/>
        <w:tabs>
          <w:tab w:val="clear" w:pos="567"/>
          <w:tab w:val="left" w:pos="0"/>
        </w:tabs>
        <w:ind w:left="284"/>
        <w:jc w:val="both"/>
        <w:rPr>
          <w:sz w:val="20"/>
        </w:rPr>
      </w:pPr>
    </w:p>
    <w:p w:rsidR="008F3A95" w:rsidRPr="00E034DF" w:rsidRDefault="008F3A95" w:rsidP="008F3A95">
      <w:pPr>
        <w:pStyle w:val="Retraitcorpsdetexte31"/>
        <w:tabs>
          <w:tab w:val="clear" w:pos="567"/>
          <w:tab w:val="left" w:pos="0"/>
        </w:tabs>
        <w:ind w:left="284"/>
        <w:jc w:val="both"/>
        <w:rPr>
          <w:sz w:val="20"/>
        </w:rPr>
      </w:pPr>
      <w:r w:rsidRPr="00E034DF">
        <w:rPr>
          <w:sz w:val="20"/>
        </w:rPr>
        <w:t>Les élèves de 3</w:t>
      </w:r>
      <w:r w:rsidRPr="00E034DF">
        <w:rPr>
          <w:sz w:val="20"/>
          <w:vertAlign w:val="superscript"/>
        </w:rPr>
        <w:t>ème</w:t>
      </w:r>
      <w:r w:rsidRPr="00E034DF">
        <w:rPr>
          <w:sz w:val="20"/>
        </w:rPr>
        <w:t xml:space="preserve">  ne sont pas autorisés à sortir de l’établissement entre deux heures de cours et en cas d’absence imprévue d’un professeur. Ils doivent se présenter systématiquement au bureau de la Vie Scolaire.</w:t>
      </w:r>
    </w:p>
    <w:p w:rsidR="008F3A95" w:rsidRPr="00E034DF" w:rsidRDefault="008F3A95" w:rsidP="008F3A95">
      <w:pPr>
        <w:pStyle w:val="Retraitcorpsdetexte31"/>
        <w:tabs>
          <w:tab w:val="clear" w:pos="567"/>
          <w:tab w:val="left" w:pos="0"/>
        </w:tabs>
        <w:ind w:left="284"/>
        <w:jc w:val="both"/>
        <w:rPr>
          <w:sz w:val="20"/>
        </w:rPr>
      </w:pPr>
    </w:p>
    <w:p w:rsidR="008F3A95" w:rsidRPr="00E034DF" w:rsidRDefault="008F3A95" w:rsidP="008F3A95">
      <w:pPr>
        <w:tabs>
          <w:tab w:val="left" w:pos="0"/>
          <w:tab w:val="left" w:pos="1418"/>
        </w:tabs>
        <w:ind w:left="284"/>
        <w:jc w:val="both"/>
      </w:pPr>
      <w:r w:rsidRPr="00E034DF">
        <w:t>Les élèves qui n’assistent pas aux sorties ou aux voyages ou aux stages sont tenus de rester au lycée, soit pour y suivre leur emploi du temps normal, soit pour aller en étude.</w:t>
      </w:r>
    </w:p>
    <w:p w:rsidR="008F3A95" w:rsidRPr="00E034DF" w:rsidRDefault="008F3A95" w:rsidP="008F3A95">
      <w:pPr>
        <w:tabs>
          <w:tab w:val="left" w:pos="0"/>
          <w:tab w:val="left" w:pos="1418"/>
        </w:tabs>
        <w:ind w:left="284"/>
        <w:jc w:val="both"/>
      </w:pPr>
    </w:p>
    <w:p w:rsidR="008F3A95" w:rsidRPr="00E034DF" w:rsidRDefault="008F3A95" w:rsidP="008F3A95">
      <w:pPr>
        <w:tabs>
          <w:tab w:val="left" w:pos="0"/>
          <w:tab w:val="left" w:pos="1418"/>
        </w:tabs>
        <w:ind w:left="284"/>
        <w:jc w:val="both"/>
      </w:pPr>
      <w:r w:rsidRPr="00E034DF">
        <w:t>Ils peuvent, après autorisation du ou des responsables légaux, se rendre individuellement au lieu d’une activité scolaire se déroulant hors de l’établissement : piscine, gymnase, musée…et en revenir isolément (à l’exception des élèves de 3</w:t>
      </w:r>
      <w:r w:rsidRPr="00E034DF">
        <w:rPr>
          <w:vertAlign w:val="superscript"/>
        </w:rPr>
        <w:t>ème</w:t>
      </w:r>
      <w:r w:rsidRPr="00E034DF">
        <w:t>).</w:t>
      </w:r>
    </w:p>
    <w:p w:rsidR="008F3A95" w:rsidRPr="00E034DF" w:rsidRDefault="008F3A95" w:rsidP="008F3A95">
      <w:pPr>
        <w:tabs>
          <w:tab w:val="left" w:pos="0"/>
          <w:tab w:val="left" w:pos="1418"/>
        </w:tabs>
        <w:ind w:left="284"/>
        <w:jc w:val="both"/>
      </w:pPr>
    </w:p>
    <w:p w:rsidR="008F3A95" w:rsidRPr="00E034DF" w:rsidRDefault="008F3A95" w:rsidP="008F3A95">
      <w:pPr>
        <w:tabs>
          <w:tab w:val="left" w:pos="0"/>
          <w:tab w:val="left" w:pos="1418"/>
        </w:tabs>
        <w:ind w:left="284"/>
        <w:jc w:val="both"/>
      </w:pPr>
      <w:r w:rsidRPr="00E034DF">
        <w:t>En cas d’absence confirmée d’un professeur, de dispense d’EPS ou de travail sur machines (avec l’accord des professeurs concernés), les élèves peuvent différer leur arrivée au cours suivant ou avancer leur sortie en fonction de l’horaire ainsi modifié.</w:t>
      </w:r>
    </w:p>
    <w:p w:rsidR="008F3A95" w:rsidRPr="00E034DF" w:rsidRDefault="008F3A95" w:rsidP="008F3A95">
      <w:pPr>
        <w:tabs>
          <w:tab w:val="left" w:pos="0"/>
          <w:tab w:val="left" w:pos="1418"/>
        </w:tabs>
        <w:ind w:firstLine="284"/>
        <w:jc w:val="both"/>
      </w:pPr>
    </w:p>
    <w:p w:rsidR="008F3A95" w:rsidRPr="00E034DF" w:rsidRDefault="008F3A95" w:rsidP="008F3A95">
      <w:pPr>
        <w:tabs>
          <w:tab w:val="left" w:pos="0"/>
          <w:tab w:val="left" w:pos="1418"/>
        </w:tabs>
        <w:ind w:firstLine="284"/>
        <w:jc w:val="both"/>
      </w:pPr>
    </w:p>
    <w:p w:rsidR="008F3A95" w:rsidRPr="00E034DF" w:rsidRDefault="008F3A95" w:rsidP="008F3A95">
      <w:pPr>
        <w:tabs>
          <w:tab w:val="left" w:pos="284"/>
          <w:tab w:val="left" w:pos="1418"/>
        </w:tabs>
        <w:jc w:val="both"/>
        <w:rPr>
          <w:b/>
        </w:rPr>
      </w:pPr>
      <w:r w:rsidRPr="00E034DF">
        <w:rPr>
          <w:b/>
        </w:rPr>
        <w:t xml:space="preserve">     </w:t>
      </w:r>
      <w:r w:rsidRPr="00E034DF">
        <w:rPr>
          <w:b/>
        </w:rPr>
        <w:tab/>
        <w:t>Mouvements :</w:t>
      </w:r>
    </w:p>
    <w:p w:rsidR="008F3A95" w:rsidRPr="00E034DF" w:rsidRDefault="008F3A95" w:rsidP="008F3A95">
      <w:pPr>
        <w:tabs>
          <w:tab w:val="left" w:pos="284"/>
          <w:tab w:val="left" w:pos="1418"/>
        </w:tabs>
        <w:jc w:val="both"/>
        <w:rPr>
          <w:b/>
        </w:rPr>
      </w:pPr>
    </w:p>
    <w:p w:rsidR="008F3A95" w:rsidRPr="00E034DF" w:rsidRDefault="008F3A95" w:rsidP="008F3A95">
      <w:pPr>
        <w:tabs>
          <w:tab w:val="left" w:pos="0"/>
          <w:tab w:val="left" w:pos="1418"/>
        </w:tabs>
        <w:ind w:firstLine="284"/>
        <w:jc w:val="both"/>
      </w:pPr>
      <w:r w:rsidRPr="00E034DF">
        <w:t>Une sonnerie donne le signal du début et de la fin des cours.</w:t>
      </w:r>
    </w:p>
    <w:p w:rsidR="008F3A95" w:rsidRPr="00E034DF" w:rsidRDefault="008F3A95" w:rsidP="008F3A95">
      <w:pPr>
        <w:tabs>
          <w:tab w:val="left" w:pos="0"/>
          <w:tab w:val="left" w:pos="1418"/>
        </w:tabs>
        <w:ind w:firstLine="284"/>
        <w:jc w:val="both"/>
      </w:pPr>
    </w:p>
    <w:p w:rsidR="008F3A95" w:rsidRPr="00E034DF" w:rsidRDefault="008F3A95" w:rsidP="008F3A95">
      <w:pPr>
        <w:tabs>
          <w:tab w:val="left" w:pos="0"/>
          <w:tab w:val="left" w:pos="1418"/>
        </w:tabs>
        <w:ind w:left="284"/>
        <w:jc w:val="both"/>
        <w:rPr>
          <w:b/>
          <w:bCs/>
        </w:rPr>
      </w:pPr>
      <w:r w:rsidRPr="00E034DF">
        <w:t xml:space="preserve">Les professeurs assurent l’entrée en classe et la sortie des élèves qui sont sous leur responsabilité pendant la totalité de l’horaire du cours. </w:t>
      </w:r>
      <w:r w:rsidRPr="00E034DF">
        <w:rPr>
          <w:b/>
          <w:bCs/>
        </w:rPr>
        <w:t>Chaque enseignant est responsable des élèves qu’il libère pendant l’inter cours pour une pause.</w:t>
      </w:r>
    </w:p>
    <w:p w:rsidR="008F3A95" w:rsidRPr="00E034DF" w:rsidRDefault="008F3A95" w:rsidP="008F3A95">
      <w:pPr>
        <w:tabs>
          <w:tab w:val="left" w:pos="0"/>
          <w:tab w:val="left" w:pos="1418"/>
        </w:tabs>
        <w:ind w:left="284"/>
        <w:jc w:val="both"/>
        <w:rPr>
          <w:b/>
          <w:bCs/>
        </w:rPr>
      </w:pPr>
    </w:p>
    <w:p w:rsidR="008F3A95" w:rsidRPr="00E034DF" w:rsidRDefault="008F3A95" w:rsidP="008F3A95">
      <w:pPr>
        <w:tabs>
          <w:tab w:val="left" w:pos="0"/>
          <w:tab w:val="left" w:pos="1418"/>
        </w:tabs>
        <w:ind w:left="284"/>
        <w:jc w:val="both"/>
        <w:rPr>
          <w:b/>
          <w:bCs/>
        </w:rPr>
      </w:pPr>
      <w:r w:rsidRPr="00E034DF">
        <w:rPr>
          <w:b/>
          <w:bCs/>
        </w:rPr>
        <w:t>Tout élève devant quitter la classe sera accompagné et passera par la Vie Scolaire.</w:t>
      </w:r>
    </w:p>
    <w:p w:rsidR="008F3A95" w:rsidRPr="00E034DF" w:rsidRDefault="008F3A95" w:rsidP="008F3A95">
      <w:pPr>
        <w:tabs>
          <w:tab w:val="left" w:pos="0"/>
          <w:tab w:val="left" w:pos="1418"/>
        </w:tabs>
        <w:jc w:val="both"/>
        <w:rPr>
          <w:b/>
          <w:bCs/>
        </w:rPr>
      </w:pPr>
    </w:p>
    <w:p w:rsidR="008F3A95" w:rsidRPr="00E034DF" w:rsidRDefault="008F3A95" w:rsidP="008F3A95">
      <w:pPr>
        <w:tabs>
          <w:tab w:val="left" w:pos="0"/>
          <w:tab w:val="left" w:pos="1418"/>
        </w:tabs>
        <w:ind w:left="284"/>
        <w:jc w:val="both"/>
        <w:rPr>
          <w:b/>
          <w:bCs/>
        </w:rPr>
      </w:pPr>
    </w:p>
    <w:p w:rsidR="008F3A95" w:rsidRPr="00E034DF" w:rsidRDefault="008F3A95" w:rsidP="008F3A95">
      <w:pPr>
        <w:tabs>
          <w:tab w:val="left" w:pos="0"/>
          <w:tab w:val="left" w:pos="1418"/>
        </w:tabs>
        <w:ind w:left="284"/>
        <w:jc w:val="both"/>
      </w:pPr>
      <w:r w:rsidRPr="00E034DF">
        <w:t>En dehors des heures de cours, aucun élève ne doit séjourner dans une salle de classe et en atelier hors de la présence d’un professeur ou d’un surveillant.</w:t>
      </w:r>
    </w:p>
    <w:p w:rsidR="008F3A95" w:rsidRPr="00E034DF" w:rsidRDefault="008F3A95" w:rsidP="008F3A95">
      <w:pPr>
        <w:tabs>
          <w:tab w:val="left" w:pos="284"/>
          <w:tab w:val="left" w:pos="1418"/>
        </w:tabs>
        <w:ind w:left="284"/>
        <w:jc w:val="both"/>
        <w:rPr>
          <w:u w:val="single"/>
        </w:rPr>
      </w:pPr>
    </w:p>
    <w:p w:rsidR="008F3A95" w:rsidRPr="00E034DF" w:rsidRDefault="008F3A95" w:rsidP="008F3A95">
      <w:pPr>
        <w:tabs>
          <w:tab w:val="left" w:pos="284"/>
          <w:tab w:val="left" w:pos="1418"/>
        </w:tabs>
        <w:ind w:left="284"/>
        <w:jc w:val="both"/>
      </w:pPr>
      <w:r w:rsidRPr="00E034DF">
        <w:rPr>
          <w:u w:val="single"/>
        </w:rPr>
        <w:t>Dans les couloirs</w:t>
      </w:r>
      <w:r w:rsidRPr="00E034DF">
        <w:t xml:space="preserve">, </w:t>
      </w:r>
      <w:r w:rsidRPr="00E034DF">
        <w:rPr>
          <w:b/>
        </w:rPr>
        <w:t>chaque élève est responsable de son propre comportement</w:t>
      </w:r>
      <w:r w:rsidRPr="00E034DF">
        <w:t xml:space="preserve"> dans le cadre d’une nécessité d’éducation à la responsabilité et à l’autonomie (circulaire N°96-248 du 25 octobre 1996).</w:t>
      </w:r>
    </w:p>
    <w:p w:rsidR="008F3A95" w:rsidRPr="00E034DF" w:rsidRDefault="008F3A95" w:rsidP="008F3A95">
      <w:pPr>
        <w:tabs>
          <w:tab w:val="left" w:pos="284"/>
          <w:tab w:val="left" w:pos="1418"/>
        </w:tabs>
        <w:ind w:left="284"/>
        <w:jc w:val="both"/>
        <w:rPr>
          <w:u w:val="single"/>
        </w:rPr>
      </w:pPr>
    </w:p>
    <w:p w:rsidR="008F3A95" w:rsidRPr="00E034DF" w:rsidRDefault="008F3A95" w:rsidP="008F3A95">
      <w:pPr>
        <w:tabs>
          <w:tab w:val="left" w:pos="284"/>
          <w:tab w:val="left" w:pos="1418"/>
        </w:tabs>
        <w:ind w:left="284"/>
        <w:jc w:val="both"/>
      </w:pPr>
      <w:r w:rsidRPr="00E034DF">
        <w:rPr>
          <w:u w:val="single"/>
        </w:rPr>
        <w:t>La surveillance des élèves</w:t>
      </w:r>
      <w:r w:rsidRPr="00E034DF">
        <w:t xml:space="preserve"> étant, comme le rappelle la circulaire N°2004-054 du 23 mars 2004, l’affaire de tous les personnels de l’établissement.</w:t>
      </w:r>
    </w:p>
    <w:p w:rsidR="008F3A95" w:rsidRPr="00E034DF" w:rsidRDefault="008F3A95" w:rsidP="008F3A95">
      <w:pPr>
        <w:tabs>
          <w:tab w:val="left" w:pos="284"/>
          <w:tab w:val="left" w:pos="1418"/>
        </w:tabs>
        <w:jc w:val="both"/>
      </w:pPr>
    </w:p>
    <w:p w:rsidR="008F3A95" w:rsidRPr="00E034DF" w:rsidRDefault="008F3A95" w:rsidP="008F3A95">
      <w:pPr>
        <w:tabs>
          <w:tab w:val="left" w:pos="0"/>
          <w:tab w:val="left" w:pos="1418"/>
        </w:tabs>
        <w:jc w:val="both"/>
        <w:rPr>
          <w:b/>
        </w:rPr>
      </w:pPr>
      <w:r w:rsidRPr="00E034DF">
        <w:rPr>
          <w:b/>
        </w:rPr>
        <w:t>1.4 –Travail et évaluation</w:t>
      </w:r>
    </w:p>
    <w:p w:rsidR="008F3A95" w:rsidRPr="00E034DF" w:rsidRDefault="008F3A95" w:rsidP="008F3A95">
      <w:pPr>
        <w:tabs>
          <w:tab w:val="left" w:pos="0"/>
          <w:tab w:val="left" w:pos="1418"/>
        </w:tabs>
        <w:jc w:val="both"/>
        <w:rPr>
          <w:b/>
        </w:rPr>
      </w:pPr>
    </w:p>
    <w:p w:rsidR="008F3A95" w:rsidRPr="00E034DF" w:rsidRDefault="008F3A95" w:rsidP="008F3A95">
      <w:pPr>
        <w:pStyle w:val="Retraitcorpsdetexte21"/>
        <w:tabs>
          <w:tab w:val="clear" w:pos="567"/>
          <w:tab w:val="left" w:pos="0"/>
        </w:tabs>
        <w:ind w:left="0" w:firstLine="284"/>
        <w:rPr>
          <w:sz w:val="20"/>
        </w:rPr>
      </w:pPr>
      <w:r w:rsidRPr="00E034DF">
        <w:rPr>
          <w:sz w:val="20"/>
          <w:u w:val="single"/>
        </w:rPr>
        <w:t>Les élèves doivent</w:t>
      </w:r>
      <w:r w:rsidRPr="00E034DF">
        <w:rPr>
          <w:sz w:val="20"/>
        </w:rPr>
        <w:t xml:space="preserve"> : </w:t>
      </w:r>
    </w:p>
    <w:p w:rsidR="008F3A95" w:rsidRPr="00E034DF" w:rsidRDefault="008F3A95" w:rsidP="008F3A95">
      <w:pPr>
        <w:pStyle w:val="Retraitcorpsdetexte21"/>
        <w:tabs>
          <w:tab w:val="clear" w:pos="567"/>
          <w:tab w:val="left" w:pos="0"/>
        </w:tabs>
        <w:ind w:left="284"/>
        <w:rPr>
          <w:sz w:val="20"/>
        </w:rPr>
      </w:pPr>
      <w:r w:rsidRPr="00E034DF">
        <w:rPr>
          <w:sz w:val="20"/>
        </w:rPr>
        <w:t>- avoir systématiquement le matériel adapté à chaque cours,</w:t>
      </w:r>
    </w:p>
    <w:p w:rsidR="008F3A95" w:rsidRPr="00E034DF" w:rsidRDefault="008F3A95" w:rsidP="008F3A95">
      <w:pPr>
        <w:pStyle w:val="Retraitcorpsdetexte21"/>
        <w:tabs>
          <w:tab w:val="clear" w:pos="567"/>
          <w:tab w:val="left" w:pos="0"/>
        </w:tabs>
        <w:ind w:left="284"/>
        <w:rPr>
          <w:sz w:val="20"/>
        </w:rPr>
      </w:pPr>
      <w:r w:rsidRPr="00E034DF">
        <w:rPr>
          <w:sz w:val="20"/>
        </w:rPr>
        <w:t xml:space="preserve">-  accomplir les travaux écrits et oraux demandés par les enseignants, </w:t>
      </w:r>
      <w:r w:rsidRPr="00E034DF">
        <w:rPr>
          <w:sz w:val="20"/>
        </w:rPr>
        <w:tab/>
        <w:t xml:space="preserve">                - se soumettre aux modalités de contrôle et d’évaluation des connaissances qui leur sont imposées.</w:t>
      </w: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ind w:left="284"/>
        <w:jc w:val="both"/>
      </w:pPr>
      <w:r w:rsidRPr="00E034DF">
        <w:t>Les résultats de l’élève sont portés à la connaissance de la famille par les bulletins scolaires.</w:t>
      </w: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ind w:left="284"/>
        <w:jc w:val="both"/>
        <w:rPr>
          <w:u w:val="single"/>
        </w:rPr>
      </w:pPr>
      <w:r w:rsidRPr="00E034DF">
        <w:rPr>
          <w:u w:val="single"/>
        </w:rPr>
        <w:t>Les examens</w:t>
      </w:r>
      <w:r w:rsidRPr="00E034DF">
        <w:t xml:space="preserve"> comprennent une part de contrôle en cours de formation (CCF). La présence aux épreuves de CCF est impérative et </w:t>
      </w:r>
      <w:r w:rsidRPr="00E034DF">
        <w:rPr>
          <w:u w:val="single"/>
        </w:rPr>
        <w:t>obligatoire pour l’obtention du diplôme.</w:t>
      </w:r>
    </w:p>
    <w:p w:rsidR="008F3A95" w:rsidRPr="00E034DF" w:rsidRDefault="008F3A95" w:rsidP="008F3A95">
      <w:pPr>
        <w:tabs>
          <w:tab w:val="left" w:pos="0"/>
          <w:tab w:val="left" w:pos="1418"/>
        </w:tabs>
        <w:jc w:val="both"/>
        <w:rPr>
          <w:rFonts w:ascii="Arial Black" w:hAnsi="Arial Black"/>
          <w:b/>
        </w:rPr>
      </w:pPr>
    </w:p>
    <w:p w:rsidR="008F3A95" w:rsidRPr="00E034DF" w:rsidRDefault="008F3A95" w:rsidP="008F3A95">
      <w:pPr>
        <w:tabs>
          <w:tab w:val="left" w:pos="0"/>
          <w:tab w:val="left" w:pos="1418"/>
        </w:tabs>
        <w:jc w:val="both"/>
        <w:rPr>
          <w:b/>
        </w:rPr>
      </w:pPr>
      <w:r w:rsidRPr="00E034DF">
        <w:rPr>
          <w:b/>
        </w:rPr>
        <w:t>1.5 – Périodes de formation en milieu professionnel (PFMP)</w:t>
      </w: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ind w:left="284"/>
        <w:jc w:val="both"/>
      </w:pPr>
      <w:r w:rsidRPr="00E034DF">
        <w:t xml:space="preserve">Ces périodes font partie intégrante de la formation. </w:t>
      </w:r>
      <w:r w:rsidRPr="00E034DF">
        <w:rPr>
          <w:u w:val="single"/>
        </w:rPr>
        <w:t>Obligatoires pour l’obtention  du diplôme</w:t>
      </w:r>
      <w:r w:rsidRPr="00E034DF">
        <w:t>, elles sont évaluées et notées selon les textes régissant les examens.</w:t>
      </w:r>
    </w:p>
    <w:p w:rsidR="008F3A95" w:rsidRPr="00E034DF" w:rsidRDefault="008F3A95" w:rsidP="008F3A95">
      <w:pPr>
        <w:tabs>
          <w:tab w:val="left" w:pos="0"/>
          <w:tab w:val="left" w:pos="1418"/>
        </w:tabs>
        <w:ind w:left="284"/>
        <w:jc w:val="both"/>
      </w:pPr>
      <w:r w:rsidRPr="00E034DF">
        <w:lastRenderedPageBreak/>
        <w:t xml:space="preserve">Au démarrage de la période, l’élève qui n’a pas de lieu de PFMP reste sous la responsabilité de l’établissement et </w:t>
      </w:r>
      <w:r w:rsidRPr="00E034DF">
        <w:rPr>
          <w:b/>
        </w:rPr>
        <w:t>doit être présent au lycée de 8h00 à 12h00 et de 13h30 à 17h30 pour poursuivre ses recherches</w:t>
      </w:r>
      <w:r w:rsidRPr="00E034DF">
        <w:t xml:space="preserve"> avec l’aide de ses professeurs.</w:t>
      </w:r>
    </w:p>
    <w:p w:rsidR="008F3A95" w:rsidRPr="00E034DF" w:rsidRDefault="008F3A95" w:rsidP="008F3A95">
      <w:pPr>
        <w:tabs>
          <w:tab w:val="left" w:pos="0"/>
          <w:tab w:val="left" w:pos="1418"/>
        </w:tabs>
        <w:ind w:left="284"/>
        <w:jc w:val="both"/>
      </w:pPr>
    </w:p>
    <w:p w:rsidR="008F3A95" w:rsidRPr="00E034DF" w:rsidRDefault="008F3A95" w:rsidP="008F3A95">
      <w:pPr>
        <w:tabs>
          <w:tab w:val="left" w:pos="0"/>
          <w:tab w:val="left" w:pos="1418"/>
        </w:tabs>
        <w:ind w:left="284"/>
        <w:jc w:val="both"/>
      </w:pPr>
      <w:r w:rsidRPr="00E034DF">
        <w:t>Elles sont régies par une convention, passée entre l’établissement, l’entreprise, et le responsable de l’élève.</w:t>
      </w:r>
    </w:p>
    <w:p w:rsidR="008F3A95" w:rsidRPr="00E034DF" w:rsidRDefault="008F3A95" w:rsidP="008F3A95">
      <w:pPr>
        <w:tabs>
          <w:tab w:val="left" w:pos="0"/>
          <w:tab w:val="left" w:pos="1418"/>
        </w:tabs>
        <w:ind w:left="284"/>
        <w:jc w:val="both"/>
      </w:pPr>
    </w:p>
    <w:p w:rsidR="008F3A95" w:rsidRPr="00E034DF" w:rsidRDefault="008F3A95" w:rsidP="008F3A95">
      <w:pPr>
        <w:tabs>
          <w:tab w:val="left" w:pos="0"/>
          <w:tab w:val="left" w:pos="1418"/>
        </w:tabs>
        <w:ind w:left="284"/>
        <w:jc w:val="both"/>
      </w:pPr>
      <w:r w:rsidRPr="00E034DF">
        <w:t xml:space="preserve">En milieu professionnel, l’élève est soumis aux règlements intérieurs de l’entreprise et du lycée. </w:t>
      </w:r>
    </w:p>
    <w:p w:rsidR="008F3A95" w:rsidRPr="00E034DF" w:rsidRDefault="008F3A95" w:rsidP="008F3A95">
      <w:pPr>
        <w:tabs>
          <w:tab w:val="left" w:pos="0"/>
          <w:tab w:val="left" w:pos="1418"/>
        </w:tabs>
        <w:ind w:left="284"/>
        <w:jc w:val="both"/>
      </w:pPr>
    </w:p>
    <w:p w:rsidR="008F3A95" w:rsidRPr="00E034DF" w:rsidRDefault="008F3A95" w:rsidP="008F3A95">
      <w:pPr>
        <w:tabs>
          <w:tab w:val="left" w:pos="0"/>
          <w:tab w:val="left" w:pos="1418"/>
        </w:tabs>
        <w:ind w:left="284"/>
        <w:jc w:val="both"/>
      </w:pPr>
      <w:r w:rsidRPr="00E034DF">
        <w:rPr>
          <w:u w:val="single"/>
        </w:rPr>
        <w:t>Les différentes tenues professionnelles sont indispensables durant ces périodes</w:t>
      </w:r>
      <w:r w:rsidRPr="00E034DF">
        <w:t xml:space="preserve">. </w:t>
      </w:r>
    </w:p>
    <w:p w:rsidR="008F3A95" w:rsidRPr="00E034DF" w:rsidRDefault="008F3A95" w:rsidP="008F3A95">
      <w:pPr>
        <w:tabs>
          <w:tab w:val="left" w:pos="0"/>
          <w:tab w:val="left" w:pos="1418"/>
        </w:tabs>
        <w:ind w:firstLine="284"/>
        <w:jc w:val="both"/>
      </w:pPr>
    </w:p>
    <w:p w:rsidR="008F3A95" w:rsidRPr="00E034DF" w:rsidRDefault="008F3A95" w:rsidP="008F3A95">
      <w:pPr>
        <w:tabs>
          <w:tab w:val="left" w:pos="-142"/>
          <w:tab w:val="left" w:pos="1418"/>
        </w:tabs>
        <w:jc w:val="both"/>
        <w:rPr>
          <w:b/>
        </w:rPr>
      </w:pPr>
      <w:r w:rsidRPr="00E034DF">
        <w:rPr>
          <w:b/>
        </w:rPr>
        <w:t>1.6 – Voyages scolaires et sorties pédagogiques</w:t>
      </w:r>
    </w:p>
    <w:p w:rsidR="008F3A95" w:rsidRPr="00E034DF" w:rsidRDefault="008F3A95" w:rsidP="008F3A95">
      <w:pPr>
        <w:tabs>
          <w:tab w:val="left" w:pos="-142"/>
          <w:tab w:val="left" w:pos="1418"/>
        </w:tabs>
        <w:jc w:val="both"/>
      </w:pPr>
    </w:p>
    <w:p w:rsidR="008F3A95" w:rsidRPr="00E034DF" w:rsidRDefault="008F3A95" w:rsidP="008F3A95">
      <w:pPr>
        <w:tabs>
          <w:tab w:val="left" w:pos="-142"/>
          <w:tab w:val="left" w:pos="1418"/>
        </w:tabs>
        <w:ind w:left="284"/>
        <w:jc w:val="both"/>
      </w:pPr>
      <w:r w:rsidRPr="00E034DF">
        <w:rPr>
          <w:u w:val="single"/>
        </w:rPr>
        <w:t>Le règlement intérieur reste en vigueur</w:t>
      </w:r>
      <w:r w:rsidRPr="00E034DF">
        <w:t xml:space="preserve"> pour toutes ces activités extérieures au lycée.</w:t>
      </w:r>
    </w:p>
    <w:p w:rsidR="008F3A95" w:rsidRPr="00E034DF" w:rsidRDefault="008F3A95" w:rsidP="008F3A95">
      <w:pPr>
        <w:tabs>
          <w:tab w:val="left" w:pos="0"/>
          <w:tab w:val="left" w:pos="1418"/>
        </w:tabs>
        <w:ind w:firstLine="284"/>
        <w:jc w:val="both"/>
        <w:rPr>
          <w:color w:val="00B050"/>
        </w:rPr>
      </w:pPr>
    </w:p>
    <w:p w:rsidR="008F3A95" w:rsidRPr="00E034DF" w:rsidRDefault="008F3A95" w:rsidP="008F3A95">
      <w:pPr>
        <w:pStyle w:val="Titre9"/>
        <w:tabs>
          <w:tab w:val="clear" w:pos="360"/>
        </w:tabs>
        <w:ind w:left="0"/>
        <w:rPr>
          <w:b/>
          <w:sz w:val="20"/>
        </w:rPr>
      </w:pPr>
      <w:r w:rsidRPr="00E034DF">
        <w:rPr>
          <w:sz w:val="20"/>
        </w:rPr>
        <w:t xml:space="preserve">2 – </w:t>
      </w:r>
      <w:r w:rsidRPr="00E034DF">
        <w:rPr>
          <w:sz w:val="20"/>
          <w:u w:val="single"/>
        </w:rPr>
        <w:t>ENSEIGNEMENT PROFESSIONNEL  ET EPS</w:t>
      </w:r>
      <w:r w:rsidRPr="00E034DF">
        <w:rPr>
          <w:b/>
          <w:sz w:val="20"/>
        </w:rPr>
        <w:t xml:space="preserve"> </w:t>
      </w:r>
    </w:p>
    <w:p w:rsidR="008F3A95" w:rsidRPr="00E034DF" w:rsidRDefault="008F3A95" w:rsidP="008F3A95"/>
    <w:p w:rsidR="008F3A95" w:rsidRPr="00E034DF" w:rsidRDefault="008F3A95" w:rsidP="008F3A95">
      <w:pPr>
        <w:tabs>
          <w:tab w:val="left" w:pos="360"/>
          <w:tab w:val="left" w:pos="567"/>
          <w:tab w:val="left" w:pos="1418"/>
        </w:tabs>
        <w:jc w:val="both"/>
        <w:rPr>
          <w:b/>
        </w:rPr>
      </w:pPr>
      <w:r w:rsidRPr="00E034DF">
        <w:rPr>
          <w:b/>
        </w:rPr>
        <w:t>2.1</w:t>
      </w:r>
      <w:r w:rsidRPr="00E034DF">
        <w:rPr>
          <w:b/>
        </w:rPr>
        <w:tab/>
        <w:t>– Tenue en cours</w:t>
      </w:r>
    </w:p>
    <w:p w:rsidR="008F3A95" w:rsidRPr="00E034DF" w:rsidRDefault="008F3A95" w:rsidP="008F3A95">
      <w:pPr>
        <w:ind w:firstLine="284"/>
        <w:jc w:val="both"/>
      </w:pPr>
    </w:p>
    <w:p w:rsidR="008F3A95" w:rsidRPr="00E034DF" w:rsidRDefault="008F3A95" w:rsidP="008F3A95">
      <w:pPr>
        <w:ind w:firstLine="284"/>
        <w:jc w:val="both"/>
      </w:pPr>
    </w:p>
    <w:p w:rsidR="008F3A95" w:rsidRPr="00E034DF" w:rsidRDefault="008F3A95" w:rsidP="008F3A95">
      <w:pPr>
        <w:ind w:left="284"/>
        <w:jc w:val="both"/>
      </w:pPr>
      <w:r w:rsidRPr="00E034DF">
        <w:rPr>
          <w:b/>
          <w:u w:val="single"/>
        </w:rPr>
        <w:t>En ENSEIGNEMENT PROFESSIONNEL</w:t>
      </w:r>
    </w:p>
    <w:p w:rsidR="008F3A95" w:rsidRPr="00E034DF" w:rsidRDefault="008F3A95" w:rsidP="008F3A95">
      <w:pPr>
        <w:ind w:left="284"/>
        <w:jc w:val="both"/>
      </w:pPr>
    </w:p>
    <w:p w:rsidR="008F3A95" w:rsidRPr="00E034DF" w:rsidRDefault="008F3A95" w:rsidP="008F3A95">
      <w:pPr>
        <w:ind w:left="284"/>
        <w:jc w:val="both"/>
        <w:rPr>
          <w:u w:val="single"/>
        </w:rPr>
      </w:pPr>
      <w:r w:rsidRPr="00E034DF">
        <w:rPr>
          <w:u w:val="single"/>
        </w:rPr>
        <w:t>La tenue professionnelle et les équipements de sécurité liés à la formation sont obligatoires (voir réglementation).</w:t>
      </w:r>
    </w:p>
    <w:p w:rsidR="008F3A95" w:rsidRPr="00E034DF" w:rsidRDefault="008F3A95" w:rsidP="008F3A95">
      <w:pPr>
        <w:tabs>
          <w:tab w:val="left" w:pos="0"/>
          <w:tab w:val="left" w:pos="1418"/>
        </w:tabs>
        <w:jc w:val="both"/>
      </w:pPr>
      <w:r w:rsidRPr="00E034DF">
        <w:rPr>
          <w:color w:val="00B050"/>
        </w:rPr>
        <w:t>.</w:t>
      </w:r>
    </w:p>
    <w:p w:rsidR="008F3A95" w:rsidRPr="00E034DF" w:rsidRDefault="008F3A95" w:rsidP="008F3A95">
      <w:pPr>
        <w:tabs>
          <w:tab w:val="left" w:pos="284"/>
          <w:tab w:val="left" w:pos="1418"/>
        </w:tabs>
        <w:ind w:left="284"/>
        <w:jc w:val="both"/>
      </w:pPr>
      <w:r w:rsidRPr="00E034DF">
        <w:t>L’accès aux ateliers et aux machines dangereuses ne sera autorisé qu’avec le port des équipements de sécurité, les cheveux attachés.</w:t>
      </w:r>
    </w:p>
    <w:p w:rsidR="008F3A95" w:rsidRPr="00E034DF" w:rsidRDefault="008F3A95" w:rsidP="008F3A95">
      <w:pPr>
        <w:ind w:firstLine="284"/>
        <w:jc w:val="both"/>
      </w:pPr>
    </w:p>
    <w:p w:rsidR="008F3A95" w:rsidRPr="00E034DF" w:rsidRDefault="008F3A95" w:rsidP="008F3A95">
      <w:pPr>
        <w:ind w:firstLine="284"/>
        <w:jc w:val="both"/>
      </w:pPr>
      <w:r w:rsidRPr="00E034DF">
        <w:t xml:space="preserve">Le </w:t>
      </w:r>
      <w:r w:rsidRPr="00E034DF">
        <w:rPr>
          <w:u w:val="single"/>
        </w:rPr>
        <w:t>nettoyage régulier de la tenue</w:t>
      </w:r>
      <w:r w:rsidRPr="00E034DF">
        <w:t xml:space="preserve"> est à la charge des familles.</w:t>
      </w:r>
    </w:p>
    <w:p w:rsidR="008F3A95" w:rsidRPr="00E034DF" w:rsidRDefault="008F3A95" w:rsidP="008F3A95">
      <w:pPr>
        <w:ind w:firstLine="284"/>
        <w:jc w:val="both"/>
      </w:pPr>
    </w:p>
    <w:p w:rsidR="008F3A95" w:rsidRPr="00E034DF" w:rsidRDefault="008F3A95" w:rsidP="008F3A95">
      <w:pPr>
        <w:ind w:left="284"/>
        <w:jc w:val="both"/>
      </w:pPr>
      <w:r w:rsidRPr="00E034DF">
        <w:t>Les élèves du secteur tertiaire doivent, conformément aux objectifs pédagogiques, être habillés en tenue professionnelle le jour de la semaine prévu par l’équipe pédagogique.</w:t>
      </w:r>
    </w:p>
    <w:p w:rsidR="008F3A95" w:rsidRPr="00E034DF" w:rsidRDefault="008F3A95" w:rsidP="008F3A95"/>
    <w:p w:rsidR="008F3A95" w:rsidRPr="00E034DF" w:rsidRDefault="008F3A95" w:rsidP="008F3A95">
      <w:pPr>
        <w:pStyle w:val="Retraitcorpsdetexte21"/>
        <w:tabs>
          <w:tab w:val="clear" w:pos="567"/>
          <w:tab w:val="clear" w:pos="5387"/>
          <w:tab w:val="clear" w:pos="5670"/>
          <w:tab w:val="left" w:pos="284"/>
        </w:tabs>
        <w:ind w:left="284"/>
      </w:pPr>
      <w:r w:rsidRPr="00E034DF">
        <w:rPr>
          <w:b/>
          <w:sz w:val="20"/>
          <w:u w:val="single"/>
        </w:rPr>
        <w:t>En EDUCATION PHYSIQUE ET SPORTIVE</w:t>
      </w:r>
      <w:r w:rsidRPr="00E034DF">
        <w:t xml:space="preserve">, </w:t>
      </w:r>
    </w:p>
    <w:p w:rsidR="008F3A95" w:rsidRPr="00E034DF" w:rsidRDefault="008F3A95" w:rsidP="008F3A95">
      <w:pPr>
        <w:pStyle w:val="Retraitcorpsdetexte21"/>
        <w:tabs>
          <w:tab w:val="clear" w:pos="567"/>
          <w:tab w:val="clear" w:pos="5387"/>
          <w:tab w:val="clear" w:pos="5670"/>
          <w:tab w:val="left" w:pos="284"/>
        </w:tabs>
        <w:ind w:left="284"/>
        <w:rPr>
          <w:sz w:val="20"/>
        </w:rPr>
      </w:pPr>
      <w:proofErr w:type="gramStart"/>
      <w:r w:rsidRPr="00E034DF">
        <w:rPr>
          <w:sz w:val="20"/>
        </w:rPr>
        <w:t>une</w:t>
      </w:r>
      <w:proofErr w:type="gramEnd"/>
      <w:r w:rsidRPr="00E034DF">
        <w:rPr>
          <w:sz w:val="20"/>
        </w:rPr>
        <w:t xml:space="preserve"> tenue adaptée s’impose :</w:t>
      </w:r>
    </w:p>
    <w:p w:rsidR="008F3A95" w:rsidRPr="00E034DF" w:rsidRDefault="008F3A95" w:rsidP="008F3A95">
      <w:pPr>
        <w:pStyle w:val="Retraitcorpsdetexte21"/>
        <w:tabs>
          <w:tab w:val="clear" w:pos="567"/>
          <w:tab w:val="clear" w:pos="5387"/>
          <w:tab w:val="clear" w:pos="5670"/>
          <w:tab w:val="left" w:pos="284"/>
        </w:tabs>
        <w:ind w:left="284"/>
        <w:rPr>
          <w:sz w:val="20"/>
        </w:rPr>
      </w:pPr>
      <w:r w:rsidRPr="00E034DF">
        <w:rPr>
          <w:sz w:val="20"/>
        </w:rPr>
        <w:tab/>
        <w:t>- un survêtement ou un short et un tee-shirt.</w:t>
      </w:r>
    </w:p>
    <w:p w:rsidR="008F3A95" w:rsidRPr="00E034DF" w:rsidRDefault="008F3A95" w:rsidP="008F3A95">
      <w:pPr>
        <w:pStyle w:val="Retraitcorpsdetexte21"/>
        <w:tabs>
          <w:tab w:val="clear" w:pos="567"/>
          <w:tab w:val="clear" w:pos="5387"/>
          <w:tab w:val="clear" w:pos="5670"/>
          <w:tab w:val="left" w:pos="0"/>
        </w:tabs>
        <w:ind w:left="0" w:firstLine="284"/>
        <w:rPr>
          <w:sz w:val="20"/>
        </w:rPr>
      </w:pPr>
      <w:r w:rsidRPr="00E034DF">
        <w:rPr>
          <w:sz w:val="20"/>
        </w:rPr>
        <w:tab/>
        <w:t>- des chaussures lacées et serrées</w:t>
      </w:r>
    </w:p>
    <w:p w:rsidR="008F3A95" w:rsidRPr="00E034DF" w:rsidRDefault="008F3A95" w:rsidP="008F3A95">
      <w:pPr>
        <w:pStyle w:val="Retraitcorpsdetexte21"/>
        <w:tabs>
          <w:tab w:val="clear" w:pos="567"/>
          <w:tab w:val="clear" w:pos="5387"/>
          <w:tab w:val="clear" w:pos="5670"/>
          <w:tab w:val="left" w:pos="0"/>
        </w:tabs>
        <w:ind w:left="0" w:firstLine="284"/>
        <w:rPr>
          <w:sz w:val="20"/>
        </w:rPr>
      </w:pPr>
      <w:r w:rsidRPr="00E034DF">
        <w:rPr>
          <w:sz w:val="20"/>
        </w:rPr>
        <w:tab/>
        <w:t>- pas de bijou ou de montre</w:t>
      </w:r>
    </w:p>
    <w:p w:rsidR="008F3A95" w:rsidRPr="00E034DF" w:rsidRDefault="008F3A95" w:rsidP="008F3A95">
      <w:pPr>
        <w:pStyle w:val="Retraitcorpsdetexte21"/>
        <w:tabs>
          <w:tab w:val="clear" w:pos="567"/>
          <w:tab w:val="clear" w:pos="5387"/>
          <w:tab w:val="clear" w:pos="5670"/>
          <w:tab w:val="left" w:pos="0"/>
        </w:tabs>
        <w:ind w:left="0" w:firstLine="284"/>
        <w:rPr>
          <w:sz w:val="20"/>
        </w:rPr>
      </w:pPr>
      <w:r w:rsidRPr="00E034DF">
        <w:rPr>
          <w:sz w:val="20"/>
        </w:rPr>
        <w:tab/>
        <w:t>- cheveux attachés</w:t>
      </w:r>
    </w:p>
    <w:p w:rsidR="008F3A95" w:rsidRPr="00E034DF" w:rsidRDefault="008F3A95" w:rsidP="008F3A95">
      <w:pPr>
        <w:pStyle w:val="Retraitcorpsdetexte21"/>
        <w:tabs>
          <w:tab w:val="clear" w:pos="567"/>
          <w:tab w:val="clear" w:pos="5387"/>
          <w:tab w:val="clear" w:pos="5670"/>
          <w:tab w:val="left" w:pos="0"/>
        </w:tabs>
        <w:ind w:left="0" w:firstLine="284"/>
        <w:rPr>
          <w:sz w:val="20"/>
        </w:rPr>
      </w:pPr>
    </w:p>
    <w:p w:rsidR="008F3A95" w:rsidRPr="00E034DF" w:rsidRDefault="008F3A95" w:rsidP="008F3A95">
      <w:pPr>
        <w:pStyle w:val="Retraitcorpsdetexte21"/>
        <w:tabs>
          <w:tab w:val="clear" w:pos="567"/>
          <w:tab w:val="clear" w:pos="5387"/>
          <w:tab w:val="clear" w:pos="5670"/>
          <w:tab w:val="left" w:pos="284"/>
        </w:tabs>
        <w:ind w:left="284"/>
        <w:rPr>
          <w:b/>
          <w:sz w:val="20"/>
        </w:rPr>
      </w:pPr>
      <w:r w:rsidRPr="00E034DF">
        <w:rPr>
          <w:b/>
          <w:sz w:val="20"/>
        </w:rPr>
        <w:t>Lors de tous les enseignements, l’élève doit avoir une tenue adaptée à la scolarité.</w:t>
      </w:r>
    </w:p>
    <w:p w:rsidR="008F3A95" w:rsidRPr="00E034DF" w:rsidRDefault="008F3A95" w:rsidP="008F3A95"/>
    <w:p w:rsidR="008F3A95" w:rsidRPr="00E034DF" w:rsidRDefault="008F3A95" w:rsidP="008F3A95">
      <w:pPr>
        <w:tabs>
          <w:tab w:val="left" w:pos="360"/>
          <w:tab w:val="left" w:pos="567"/>
          <w:tab w:val="left" w:pos="1418"/>
        </w:tabs>
        <w:jc w:val="both"/>
        <w:rPr>
          <w:b/>
        </w:rPr>
      </w:pPr>
      <w:r w:rsidRPr="00E034DF">
        <w:rPr>
          <w:b/>
        </w:rPr>
        <w:t>2.2</w:t>
      </w:r>
      <w:r w:rsidRPr="00E034DF">
        <w:rPr>
          <w:b/>
        </w:rPr>
        <w:tab/>
        <w:t>– Dispense</w:t>
      </w:r>
    </w:p>
    <w:p w:rsidR="008F3A95" w:rsidRPr="00E034DF" w:rsidRDefault="008F3A95" w:rsidP="008F3A95">
      <w:pPr>
        <w:tabs>
          <w:tab w:val="left" w:pos="360"/>
          <w:tab w:val="left" w:pos="567"/>
          <w:tab w:val="left" w:pos="1418"/>
        </w:tabs>
        <w:jc w:val="both"/>
        <w:rPr>
          <w:b/>
        </w:rPr>
      </w:pPr>
    </w:p>
    <w:p w:rsidR="008F3A95" w:rsidRPr="00E034DF" w:rsidRDefault="008F3A95" w:rsidP="008F3A95">
      <w:pPr>
        <w:ind w:left="284"/>
        <w:jc w:val="both"/>
      </w:pPr>
      <w:r w:rsidRPr="00E034DF">
        <w:rPr>
          <w:u w:val="single"/>
        </w:rPr>
        <w:t>En ENSEIGNEMENT PROFESSIONNEL</w:t>
      </w:r>
      <w:r w:rsidRPr="00E034DF">
        <w:t xml:space="preserve">, </w:t>
      </w:r>
      <w:r w:rsidRPr="00E034DF">
        <w:rPr>
          <w:u w:val="single"/>
        </w:rPr>
        <w:t>la mention « dispense d’atelier » n’empêche pas l’élève de suivre les cours de technologie ou d’être sur un poste de travail hors zone d’atelier</w:t>
      </w:r>
      <w:r w:rsidRPr="00E034DF">
        <w:t>. Cette décision sera du ressort du professeur qui jugera en fonction de son programme de la journée si l’élève doit être présent ou renvoyé à la Vie Scolaire.</w:t>
      </w:r>
    </w:p>
    <w:p w:rsidR="008F3A95" w:rsidRPr="00E034DF" w:rsidRDefault="008F3A95" w:rsidP="008F3A95">
      <w:pPr>
        <w:ind w:firstLine="284"/>
        <w:jc w:val="both"/>
      </w:pPr>
    </w:p>
    <w:p w:rsidR="008F3A95" w:rsidRPr="00E034DF" w:rsidRDefault="008F3A95" w:rsidP="008F3A95">
      <w:pPr>
        <w:tabs>
          <w:tab w:val="left" w:pos="567"/>
          <w:tab w:val="left" w:pos="1418"/>
        </w:tabs>
        <w:ind w:left="284"/>
        <w:jc w:val="both"/>
      </w:pPr>
      <w:r w:rsidRPr="00E034DF">
        <w:rPr>
          <w:u w:val="single"/>
        </w:rPr>
        <w:t>En EPS</w:t>
      </w:r>
      <w:r w:rsidRPr="00E034DF">
        <w:t xml:space="preserve">, </w:t>
      </w:r>
      <w:r w:rsidRPr="00E034DF">
        <w:rPr>
          <w:u w:val="single"/>
        </w:rPr>
        <w:t>la dispense est établie uniquement par le service de santé scolaire ou l’enseignant sur présentation d’un certificat médical</w:t>
      </w:r>
      <w:r w:rsidRPr="00E034DF">
        <w:t xml:space="preserve"> ou, occasionnellement, accordée par l’infirmière qui constate un mauvais état de santé. </w:t>
      </w:r>
    </w:p>
    <w:p w:rsidR="008F3A95" w:rsidRPr="00E034DF" w:rsidRDefault="008F3A95" w:rsidP="008F3A95">
      <w:pPr>
        <w:tabs>
          <w:tab w:val="left" w:pos="567"/>
          <w:tab w:val="left" w:pos="1418"/>
        </w:tabs>
        <w:ind w:left="284"/>
        <w:jc w:val="both"/>
      </w:pPr>
    </w:p>
    <w:p w:rsidR="008F3A95" w:rsidRPr="00E034DF" w:rsidRDefault="008F3A95" w:rsidP="008F3A95">
      <w:pPr>
        <w:tabs>
          <w:tab w:val="left" w:pos="567"/>
          <w:tab w:val="left" w:pos="1418"/>
        </w:tabs>
        <w:ind w:left="284"/>
        <w:jc w:val="both"/>
      </w:pPr>
      <w:r w:rsidRPr="00E034DF">
        <w:t>Le certificat d’inaptitude  rédigé en deux exemplaires est présenté par l’élève au service Vie Scolaire et au professeur concerné (l’élève peut être invité à rester à l’infirmerie ou à assister au cours).</w:t>
      </w:r>
    </w:p>
    <w:p w:rsidR="008F3A95" w:rsidRPr="00E034DF" w:rsidRDefault="008F3A95" w:rsidP="008F3A95">
      <w:pPr>
        <w:tabs>
          <w:tab w:val="left" w:pos="567"/>
          <w:tab w:val="left" w:pos="1418"/>
        </w:tabs>
        <w:ind w:left="284"/>
        <w:jc w:val="both"/>
      </w:pPr>
    </w:p>
    <w:p w:rsidR="008F3A95" w:rsidRPr="00E034DF" w:rsidRDefault="008F3A95" w:rsidP="008F3A95">
      <w:pPr>
        <w:tabs>
          <w:tab w:val="left" w:pos="567"/>
          <w:tab w:val="left" w:pos="1418"/>
        </w:tabs>
        <w:ind w:left="284"/>
        <w:jc w:val="both"/>
      </w:pPr>
      <w:r w:rsidRPr="00E034DF">
        <w:t xml:space="preserve">Si la dispense fait suite à un certificat d’inaptitude partielle ou totale établi par un médecin, celui-ci n’est valable que pour la durée d’une année scolaire au maximum et doit être visé par le service de santé scolaire. </w:t>
      </w:r>
    </w:p>
    <w:p w:rsidR="008F3A95" w:rsidRPr="00E034DF" w:rsidRDefault="008F3A95" w:rsidP="008F3A95">
      <w:pPr>
        <w:tabs>
          <w:tab w:val="left" w:pos="567"/>
          <w:tab w:val="left" w:pos="1418"/>
        </w:tabs>
        <w:ind w:left="284"/>
        <w:jc w:val="both"/>
      </w:pPr>
    </w:p>
    <w:p w:rsidR="008F3A95" w:rsidRPr="00E034DF" w:rsidRDefault="008F3A95" w:rsidP="008F3A95">
      <w:pPr>
        <w:tabs>
          <w:tab w:val="left" w:pos="0"/>
          <w:tab w:val="left" w:pos="1418"/>
        </w:tabs>
        <w:ind w:left="284"/>
        <w:jc w:val="both"/>
      </w:pPr>
      <w:r w:rsidRPr="00E034DF">
        <w:t>Seul le médecin scolaire est habilité à dispenser un élève des épreuves d’éducation physique aux examens. Aucun certificat médical rétroactif ne peut être pris en compte.</w:t>
      </w:r>
    </w:p>
    <w:p w:rsidR="008F3A95" w:rsidRPr="00E034DF" w:rsidRDefault="008F3A95" w:rsidP="008F3A95">
      <w:pPr>
        <w:tabs>
          <w:tab w:val="left" w:pos="0"/>
          <w:tab w:val="left" w:pos="1418"/>
        </w:tabs>
        <w:ind w:left="284"/>
        <w:jc w:val="both"/>
      </w:pPr>
    </w:p>
    <w:p w:rsidR="008F3A95" w:rsidRPr="00E034DF" w:rsidRDefault="008F3A95" w:rsidP="008F3A95">
      <w:pPr>
        <w:tabs>
          <w:tab w:val="left" w:pos="0"/>
          <w:tab w:val="left" w:pos="1418"/>
        </w:tabs>
        <w:jc w:val="both"/>
        <w:rPr>
          <w:color w:val="00B050"/>
        </w:rPr>
      </w:pPr>
    </w:p>
    <w:p w:rsidR="008F3A95" w:rsidRPr="00E034DF" w:rsidRDefault="008F3A95" w:rsidP="008F3A95">
      <w:pPr>
        <w:tabs>
          <w:tab w:val="left" w:pos="567"/>
          <w:tab w:val="left" w:pos="1418"/>
        </w:tabs>
        <w:ind w:hanging="284"/>
        <w:jc w:val="both"/>
        <w:rPr>
          <w:b/>
          <w:u w:val="single"/>
        </w:rPr>
      </w:pPr>
      <w:r w:rsidRPr="00E034DF">
        <w:rPr>
          <w:b/>
        </w:rPr>
        <w:t xml:space="preserve">3 – </w:t>
      </w:r>
      <w:r w:rsidRPr="00E034DF">
        <w:rPr>
          <w:b/>
          <w:u w:val="single"/>
        </w:rPr>
        <w:t>VIE DANS L’ETABLISSEMENT</w:t>
      </w:r>
    </w:p>
    <w:p w:rsidR="008F3A95" w:rsidRPr="00E034DF" w:rsidRDefault="008F3A95" w:rsidP="008F3A95">
      <w:pPr>
        <w:tabs>
          <w:tab w:val="left" w:pos="567"/>
          <w:tab w:val="left" w:pos="1418"/>
        </w:tabs>
        <w:ind w:hanging="284"/>
        <w:jc w:val="both"/>
        <w:rPr>
          <w:b/>
        </w:rPr>
      </w:pPr>
    </w:p>
    <w:p w:rsidR="008F3A95" w:rsidRPr="00E034DF" w:rsidRDefault="008F3A95" w:rsidP="008F3A95">
      <w:pPr>
        <w:tabs>
          <w:tab w:val="left" w:pos="0"/>
          <w:tab w:val="left" w:pos="1418"/>
        </w:tabs>
        <w:ind w:firstLine="284"/>
        <w:jc w:val="both"/>
      </w:pPr>
      <w:r w:rsidRPr="00E034DF">
        <w:t>Tout membre du personnel de la cité scolaire est un éducateur; à ce titre, il est habilité à faire aux élèves les remarques qui s’imposent en cas de comportement inconvenant ou répréhensible, voire à donner des punitions ou demander des sanctions.</w:t>
      </w:r>
    </w:p>
    <w:p w:rsidR="008F3A95" w:rsidRPr="00E034DF" w:rsidRDefault="008F3A95" w:rsidP="008F3A95">
      <w:pPr>
        <w:tabs>
          <w:tab w:val="left" w:pos="0"/>
          <w:tab w:val="left" w:pos="1418"/>
        </w:tabs>
        <w:ind w:firstLine="284"/>
        <w:jc w:val="both"/>
        <w:rPr>
          <w:b/>
        </w:rPr>
      </w:pPr>
    </w:p>
    <w:p w:rsidR="008F3A95" w:rsidRPr="00E034DF" w:rsidRDefault="008F3A95" w:rsidP="008F3A95">
      <w:pPr>
        <w:tabs>
          <w:tab w:val="left" w:pos="0"/>
          <w:tab w:val="left" w:pos="1418"/>
        </w:tabs>
        <w:jc w:val="both"/>
        <w:rPr>
          <w:b/>
        </w:rPr>
      </w:pPr>
      <w:r w:rsidRPr="00E034DF">
        <w:rPr>
          <w:b/>
        </w:rPr>
        <w:t>3.1 – Laïcité</w:t>
      </w: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ind w:left="284"/>
        <w:jc w:val="both"/>
      </w:pPr>
      <w:r w:rsidRPr="00E034DF">
        <w:t>Conformément au code de l’éducation, le port de signes ou de tenues par lesquels les élèves manifestent ostensiblement une appartenance religieuse est interdit.</w:t>
      </w:r>
    </w:p>
    <w:p w:rsidR="008F3A95" w:rsidRPr="00E034DF" w:rsidRDefault="008F3A95" w:rsidP="008F3A95">
      <w:pPr>
        <w:tabs>
          <w:tab w:val="left" w:pos="0"/>
          <w:tab w:val="left" w:pos="1418"/>
        </w:tabs>
        <w:ind w:left="284"/>
        <w:jc w:val="both"/>
      </w:pPr>
    </w:p>
    <w:p w:rsidR="008F3A95" w:rsidRPr="00E034DF" w:rsidRDefault="008F3A95" w:rsidP="008F3A95">
      <w:pPr>
        <w:tabs>
          <w:tab w:val="left" w:pos="0"/>
          <w:tab w:val="left" w:pos="1418"/>
        </w:tabs>
        <w:jc w:val="both"/>
        <w:rPr>
          <w:b/>
        </w:rPr>
      </w:pPr>
      <w:r w:rsidRPr="00E034DF">
        <w:rPr>
          <w:b/>
        </w:rPr>
        <w:t>3.2 – Régime de la demi-pension et de l’internat</w:t>
      </w:r>
    </w:p>
    <w:p w:rsidR="008F3A95" w:rsidRPr="00E034DF" w:rsidRDefault="008F3A95" w:rsidP="008F3A95">
      <w:pPr>
        <w:tabs>
          <w:tab w:val="left" w:pos="0"/>
          <w:tab w:val="left" w:pos="1418"/>
        </w:tabs>
        <w:jc w:val="both"/>
        <w:rPr>
          <w:b/>
        </w:rPr>
      </w:pPr>
    </w:p>
    <w:p w:rsidR="008F3A95" w:rsidRPr="00E034DF" w:rsidRDefault="008F3A95" w:rsidP="008F3A95">
      <w:pPr>
        <w:pStyle w:val="Retraitcorpsdetexte21"/>
        <w:tabs>
          <w:tab w:val="clear" w:pos="567"/>
          <w:tab w:val="clear" w:pos="5387"/>
          <w:tab w:val="clear" w:pos="5670"/>
          <w:tab w:val="left" w:pos="0"/>
        </w:tabs>
        <w:ind w:left="284"/>
        <w:rPr>
          <w:sz w:val="20"/>
        </w:rPr>
      </w:pPr>
      <w:r w:rsidRPr="00E034DF">
        <w:rPr>
          <w:sz w:val="20"/>
        </w:rPr>
        <w:t xml:space="preserve">Un système de badge nominatif permet l’accès à la restauration scolaire. Il ne peut être transmis pour quelle raison que ce soit et est </w:t>
      </w:r>
      <w:r w:rsidRPr="00E034DF">
        <w:rPr>
          <w:sz w:val="20"/>
          <w:u w:val="single"/>
        </w:rPr>
        <w:t>obligatoire pour pouvoir manger</w:t>
      </w:r>
      <w:r w:rsidRPr="00E034DF">
        <w:rPr>
          <w:sz w:val="20"/>
        </w:rPr>
        <w:t>.</w:t>
      </w:r>
    </w:p>
    <w:p w:rsidR="008F3A95" w:rsidRPr="00E034DF" w:rsidRDefault="008F3A95" w:rsidP="008F3A95">
      <w:pPr>
        <w:pStyle w:val="Retraitcorpsdetexte21"/>
        <w:tabs>
          <w:tab w:val="clear" w:pos="567"/>
          <w:tab w:val="clear" w:pos="5387"/>
          <w:tab w:val="clear" w:pos="5670"/>
          <w:tab w:val="left" w:pos="0"/>
        </w:tabs>
        <w:ind w:left="284"/>
        <w:rPr>
          <w:sz w:val="20"/>
        </w:rPr>
      </w:pPr>
      <w:r w:rsidRPr="00E034DF">
        <w:rPr>
          <w:sz w:val="20"/>
        </w:rPr>
        <w:t>Tout élève ayant pris frauduleusement un repas se verra appliquer le tarif individuel maximum sans préjudice de punition ou de sanctions ultérieures.</w:t>
      </w:r>
    </w:p>
    <w:p w:rsidR="008F3A95" w:rsidRPr="00E034DF" w:rsidRDefault="008F3A95" w:rsidP="008F3A95">
      <w:pPr>
        <w:pStyle w:val="Retraitcorpsdetexte21"/>
        <w:tabs>
          <w:tab w:val="clear" w:pos="567"/>
          <w:tab w:val="clear" w:pos="5387"/>
          <w:tab w:val="clear" w:pos="5670"/>
          <w:tab w:val="left" w:pos="0"/>
        </w:tabs>
        <w:ind w:left="284"/>
        <w:rPr>
          <w:sz w:val="20"/>
        </w:rPr>
      </w:pPr>
      <w:r w:rsidRPr="00E034DF">
        <w:rPr>
          <w:sz w:val="20"/>
        </w:rPr>
        <w:t>Si un élève est absent plus de deux semaines pour raison médicale justifiée par un certificat, une remise d’ordre sera appliquée en remboursement des frais versés.</w:t>
      </w:r>
    </w:p>
    <w:p w:rsidR="008F3A95" w:rsidRPr="00E034DF" w:rsidRDefault="008F3A95" w:rsidP="008F3A95">
      <w:pPr>
        <w:pStyle w:val="Retraitcorpsdetexte21"/>
        <w:tabs>
          <w:tab w:val="clear" w:pos="567"/>
          <w:tab w:val="clear" w:pos="5387"/>
          <w:tab w:val="clear" w:pos="5670"/>
          <w:tab w:val="left" w:pos="0"/>
        </w:tabs>
        <w:ind w:left="0" w:firstLine="284"/>
        <w:rPr>
          <w:sz w:val="20"/>
        </w:rPr>
      </w:pPr>
      <w:r w:rsidRPr="00E034DF">
        <w:rPr>
          <w:sz w:val="20"/>
        </w:rPr>
        <w:t>Un règlement annexe concernant l’internat sera remis aux élèves.</w:t>
      </w: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jc w:val="both"/>
        <w:rPr>
          <w:b/>
        </w:rPr>
      </w:pPr>
      <w:r w:rsidRPr="00E034DF">
        <w:rPr>
          <w:b/>
        </w:rPr>
        <w:t>3.3 – Usage du tabac</w:t>
      </w:r>
    </w:p>
    <w:p w:rsidR="008F3A95" w:rsidRPr="00E034DF" w:rsidRDefault="008F3A95" w:rsidP="008F3A95">
      <w:pPr>
        <w:tabs>
          <w:tab w:val="left" w:pos="0"/>
          <w:tab w:val="left" w:pos="1418"/>
        </w:tabs>
        <w:jc w:val="both"/>
        <w:rPr>
          <w:b/>
        </w:rPr>
      </w:pPr>
    </w:p>
    <w:p w:rsidR="008F3A95" w:rsidRPr="00E034DF" w:rsidRDefault="008F3A95" w:rsidP="008F3A95">
      <w:pPr>
        <w:pStyle w:val="Retraitcorpsdetexte21"/>
        <w:tabs>
          <w:tab w:val="clear" w:pos="567"/>
          <w:tab w:val="clear" w:pos="5387"/>
          <w:tab w:val="clear" w:pos="5670"/>
          <w:tab w:val="left" w:pos="0"/>
        </w:tabs>
        <w:ind w:left="284"/>
        <w:rPr>
          <w:sz w:val="20"/>
        </w:rPr>
      </w:pPr>
      <w:r w:rsidRPr="00E034DF">
        <w:rPr>
          <w:sz w:val="20"/>
        </w:rPr>
        <w:t>Il est strictement interdit de fumer dans l’enceinte de la Cité Scolaire. Cette interdiction concerne tous les usagers et toutes les formes de consommation (cigarette classique, cigarette électronique, cigare,…).</w:t>
      </w: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jc w:val="both"/>
        <w:rPr>
          <w:b/>
        </w:rPr>
      </w:pPr>
      <w:r w:rsidRPr="00E034DF">
        <w:rPr>
          <w:b/>
        </w:rPr>
        <w:t>3.4 – Dégradations – vols</w:t>
      </w: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ind w:left="284"/>
        <w:jc w:val="both"/>
      </w:pPr>
      <w:r w:rsidRPr="00E034DF">
        <w:t xml:space="preserve">Par respect des personnels de l’hygiène et de l’image du lycée, chacun doit s’attacher à </w:t>
      </w:r>
      <w:r w:rsidRPr="00E034DF">
        <w:rPr>
          <w:u w:val="single"/>
        </w:rPr>
        <w:t>laisser les locaux propres</w:t>
      </w:r>
      <w:r w:rsidRPr="00E034DF">
        <w:t xml:space="preserve">, (les crachats sont interdits, papiers, boites de boissons ne doivent pas être jetés à terre), à </w:t>
      </w:r>
      <w:r w:rsidRPr="00E034DF">
        <w:rPr>
          <w:u w:val="single"/>
        </w:rPr>
        <w:t>respecter l’environnement</w:t>
      </w:r>
      <w:r w:rsidRPr="00E034DF">
        <w:t>, à s’abstenir de toute inscription sur les murs ou le mobilier.</w:t>
      </w:r>
    </w:p>
    <w:p w:rsidR="008F3A95" w:rsidRPr="00E034DF" w:rsidRDefault="008F3A95" w:rsidP="008F3A95">
      <w:pPr>
        <w:tabs>
          <w:tab w:val="left" w:pos="0"/>
          <w:tab w:val="left" w:pos="1418"/>
        </w:tabs>
        <w:ind w:left="284"/>
        <w:jc w:val="both"/>
      </w:pPr>
    </w:p>
    <w:p w:rsidR="008F3A95" w:rsidRPr="00E034DF" w:rsidRDefault="008F3A95" w:rsidP="008F3A95">
      <w:pPr>
        <w:tabs>
          <w:tab w:val="left" w:pos="0"/>
          <w:tab w:val="left" w:pos="1418"/>
        </w:tabs>
        <w:ind w:left="284"/>
        <w:jc w:val="both"/>
      </w:pPr>
      <w:r w:rsidRPr="00E034DF">
        <w:t>Il est fait mention spéciale du matériel de sécurité : extincteurs, serrures, poignées de portes, ventouses magnétiques, trappes de désenfumage…</w:t>
      </w:r>
    </w:p>
    <w:p w:rsidR="008F3A95" w:rsidRPr="00E034DF" w:rsidRDefault="008F3A95" w:rsidP="008F3A95">
      <w:pPr>
        <w:pStyle w:val="Retraitcorpsdetexte21"/>
        <w:tabs>
          <w:tab w:val="clear" w:pos="567"/>
          <w:tab w:val="clear" w:pos="5387"/>
          <w:tab w:val="clear" w:pos="5670"/>
          <w:tab w:val="left" w:pos="0"/>
        </w:tabs>
        <w:ind w:left="0" w:firstLine="284"/>
        <w:rPr>
          <w:b/>
          <w:sz w:val="20"/>
        </w:rPr>
      </w:pPr>
      <w:r w:rsidRPr="00E034DF">
        <w:rPr>
          <w:b/>
          <w:sz w:val="20"/>
          <w:u w:val="single"/>
        </w:rPr>
        <w:t>Le coût des dommages volontaires est à la charge du responsable</w:t>
      </w:r>
      <w:r w:rsidRPr="00E034DF">
        <w:rPr>
          <w:b/>
          <w:sz w:val="20"/>
        </w:rPr>
        <w:t>.</w:t>
      </w:r>
    </w:p>
    <w:p w:rsidR="008F3A95" w:rsidRPr="00E034DF" w:rsidRDefault="008F3A95" w:rsidP="008F3A95">
      <w:pPr>
        <w:pStyle w:val="Retraitcorpsdetexte21"/>
        <w:tabs>
          <w:tab w:val="clear" w:pos="567"/>
          <w:tab w:val="clear" w:pos="5387"/>
          <w:tab w:val="clear" w:pos="5670"/>
          <w:tab w:val="left" w:pos="0"/>
        </w:tabs>
        <w:ind w:left="0" w:firstLine="284"/>
        <w:rPr>
          <w:b/>
          <w:sz w:val="20"/>
        </w:rPr>
      </w:pPr>
    </w:p>
    <w:p w:rsidR="008F3A95" w:rsidRPr="00E034DF" w:rsidRDefault="008F3A95" w:rsidP="008F3A95">
      <w:pPr>
        <w:tabs>
          <w:tab w:val="left" w:pos="0"/>
          <w:tab w:val="left" w:pos="1418"/>
        </w:tabs>
        <w:ind w:left="284"/>
        <w:jc w:val="both"/>
      </w:pPr>
      <w:r w:rsidRPr="00E034DF">
        <w:rPr>
          <w:b/>
        </w:rPr>
        <w:t>Le lycée ne peut être tenu pour responsable des pertes, vols ou dégradations</w:t>
      </w:r>
      <w:r w:rsidRPr="00E034DF">
        <w:t xml:space="preserve"> commis sur les affaires personnelles (téléphones cellulaires, bijoux, MP3, cyclomoteurs, outils...).</w:t>
      </w: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jc w:val="both"/>
        <w:rPr>
          <w:b/>
        </w:rPr>
      </w:pPr>
      <w:r w:rsidRPr="00E034DF">
        <w:rPr>
          <w:b/>
        </w:rPr>
        <w:t>3-5 – Parkings et circulation dans la Cité scolaire</w:t>
      </w: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ind w:left="284"/>
        <w:jc w:val="both"/>
      </w:pPr>
      <w:r w:rsidRPr="00E034DF">
        <w:t>Un petit garage est à la disposition des élèves. Ils peuvent y garer leur  bicyclette ou cyclomoteur.</w:t>
      </w:r>
    </w:p>
    <w:p w:rsidR="008F3A95" w:rsidRPr="00E034DF" w:rsidRDefault="008F3A95" w:rsidP="008F3A95">
      <w:pPr>
        <w:tabs>
          <w:tab w:val="left" w:pos="1418"/>
        </w:tabs>
        <w:ind w:left="284"/>
        <w:jc w:val="both"/>
      </w:pPr>
      <w:r w:rsidRPr="00E034DF">
        <w:t>Le stationnement des véhicules automobiles est réglementé.</w:t>
      </w:r>
    </w:p>
    <w:p w:rsidR="008F3A95" w:rsidRPr="00E034DF" w:rsidRDefault="008F3A95" w:rsidP="008F3A95">
      <w:pPr>
        <w:tabs>
          <w:tab w:val="left" w:pos="0"/>
          <w:tab w:val="left" w:pos="1418"/>
        </w:tabs>
        <w:ind w:left="284"/>
        <w:jc w:val="both"/>
      </w:pPr>
      <w:r w:rsidRPr="00E034DF">
        <w:t>Les personnels doivent être munis d’un badge. Ce dernier doit être placé en évidence sur le tableau de bord.</w:t>
      </w:r>
    </w:p>
    <w:p w:rsidR="008F3A95" w:rsidRPr="00E034DF" w:rsidRDefault="008F3A95" w:rsidP="008F3A95">
      <w:pPr>
        <w:tabs>
          <w:tab w:val="left" w:pos="0"/>
          <w:tab w:val="left" w:pos="1418"/>
        </w:tabs>
        <w:ind w:firstLine="284"/>
        <w:jc w:val="both"/>
      </w:pPr>
    </w:p>
    <w:p w:rsidR="008F3A95" w:rsidRPr="00E034DF" w:rsidRDefault="008F3A95" w:rsidP="008F3A95">
      <w:pPr>
        <w:tabs>
          <w:tab w:val="left" w:pos="0"/>
          <w:tab w:val="left" w:pos="1418"/>
        </w:tabs>
        <w:ind w:left="284"/>
        <w:jc w:val="both"/>
      </w:pPr>
      <w:r w:rsidRPr="00E034DF">
        <w:t>Pour les élèves disposant d’un véhicule, des parkings spécifiques leurs sont réservés à titre limitatif (Voir information à la Vie Scolaire)</w:t>
      </w:r>
    </w:p>
    <w:p w:rsidR="008F3A95" w:rsidRPr="00E034DF" w:rsidRDefault="008F3A95" w:rsidP="008F3A95">
      <w:pPr>
        <w:tabs>
          <w:tab w:val="left" w:pos="0"/>
          <w:tab w:val="left" w:pos="1418"/>
        </w:tabs>
        <w:ind w:left="284"/>
        <w:jc w:val="both"/>
        <w:rPr>
          <w:b/>
          <w:bCs/>
        </w:rPr>
      </w:pPr>
      <w:r w:rsidRPr="00E034DF">
        <w:rPr>
          <w:b/>
          <w:bCs/>
        </w:rPr>
        <w:t>L’entrée et la sortie de l’établissement que ce soit à deux roues ou en véhicule supposent de rouler au pas en prenant soin de laisser passer les piétons.</w:t>
      </w: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jc w:val="both"/>
        <w:rPr>
          <w:b/>
        </w:rPr>
      </w:pPr>
      <w:r w:rsidRPr="00E034DF">
        <w:rPr>
          <w:b/>
        </w:rPr>
        <w:t>3.6 – Appareils multimédia.</w:t>
      </w:r>
    </w:p>
    <w:p w:rsidR="008F3A95" w:rsidRPr="00E034DF" w:rsidRDefault="008F3A95" w:rsidP="008F3A95">
      <w:pPr>
        <w:tabs>
          <w:tab w:val="left" w:pos="0"/>
          <w:tab w:val="left" w:pos="1418"/>
        </w:tabs>
        <w:jc w:val="both"/>
        <w:rPr>
          <w:b/>
        </w:rPr>
      </w:pPr>
    </w:p>
    <w:p w:rsidR="00327E8E" w:rsidRPr="00D33215" w:rsidRDefault="00D33215" w:rsidP="008F3A95">
      <w:pPr>
        <w:tabs>
          <w:tab w:val="left" w:pos="0"/>
          <w:tab w:val="left" w:pos="1418"/>
        </w:tabs>
        <w:ind w:left="284"/>
        <w:jc w:val="both"/>
        <w:rPr>
          <w:b/>
          <w:i/>
        </w:rPr>
      </w:pPr>
      <w:r w:rsidRPr="00D33215">
        <w:rPr>
          <w:b/>
          <w:i/>
        </w:rPr>
        <w:t xml:space="preserve"> </w:t>
      </w:r>
      <w:r w:rsidR="008F3A95" w:rsidRPr="00D33215">
        <w:rPr>
          <w:b/>
          <w:i/>
        </w:rPr>
        <w:t>Les téléphones portables et objets connectés sont tolérés dans les couloirs et halls des bâtiments sous condition expresse qu’il en soit fait usage discrètement et en mode silencieux et ce, afin de ne pas gêne</w:t>
      </w:r>
      <w:r w:rsidR="00327E8E" w:rsidRPr="00D33215">
        <w:rPr>
          <w:b/>
          <w:i/>
        </w:rPr>
        <w:t xml:space="preserve">r, déranger, importuner </w:t>
      </w:r>
      <w:r w:rsidR="008F3A95" w:rsidRPr="00D33215">
        <w:rPr>
          <w:b/>
          <w:i/>
        </w:rPr>
        <w:t xml:space="preserve"> l’entourage. Les appels téléphoniques doivent donc notamment se dérouler à l’extérieur des bâtiments.</w:t>
      </w:r>
    </w:p>
    <w:p w:rsidR="008F3A95" w:rsidRPr="00D33215" w:rsidRDefault="00327E8E" w:rsidP="008F3A95">
      <w:pPr>
        <w:tabs>
          <w:tab w:val="left" w:pos="0"/>
          <w:tab w:val="left" w:pos="1418"/>
        </w:tabs>
        <w:ind w:left="284"/>
        <w:jc w:val="both"/>
        <w:rPr>
          <w:b/>
          <w:i/>
        </w:rPr>
      </w:pPr>
      <w:r w:rsidRPr="00D33215">
        <w:rPr>
          <w:b/>
          <w:i/>
        </w:rPr>
        <w:t>Pour des raisons de sécurité, les téléphones et objets connectés sont interdits sur les plateaux techniques</w:t>
      </w:r>
      <w:r w:rsidR="001960EF">
        <w:rPr>
          <w:b/>
          <w:i/>
        </w:rPr>
        <w:t>. </w:t>
      </w:r>
    </w:p>
    <w:p w:rsidR="00D33215" w:rsidRPr="008F3A95" w:rsidRDefault="00D33215" w:rsidP="008F3A95">
      <w:pPr>
        <w:tabs>
          <w:tab w:val="left" w:pos="0"/>
          <w:tab w:val="left" w:pos="1418"/>
        </w:tabs>
        <w:ind w:left="284"/>
        <w:jc w:val="both"/>
      </w:pPr>
    </w:p>
    <w:p w:rsidR="008F3A95" w:rsidRPr="00E034DF" w:rsidRDefault="008F3A95" w:rsidP="008F3A95">
      <w:pPr>
        <w:tabs>
          <w:tab w:val="left" w:pos="0"/>
          <w:tab w:val="left" w:pos="1418"/>
        </w:tabs>
        <w:ind w:left="284"/>
        <w:jc w:val="both"/>
      </w:pPr>
      <w:r w:rsidRPr="00E034DF">
        <w:t xml:space="preserve">Pendant les heures de cours, ils doivent être éteints et rangés. Ils ne peuvent en aucun cas servir de montre ou de calculatrice. </w:t>
      </w:r>
    </w:p>
    <w:p w:rsidR="008F3A95" w:rsidRPr="00E034DF" w:rsidRDefault="008F3A95" w:rsidP="008F3A95">
      <w:pPr>
        <w:tabs>
          <w:tab w:val="left" w:pos="0"/>
          <w:tab w:val="left" w:pos="1418"/>
        </w:tabs>
        <w:ind w:left="284"/>
        <w:jc w:val="both"/>
      </w:pPr>
      <w:r w:rsidRPr="00E034DF">
        <w:t xml:space="preserve"> En cas de non-respect de ces consignes, l’élève éteindra l’appareil, le remettra de façon temporaire à la Vie Scolaire qui le donnera au responsable légal.</w:t>
      </w:r>
    </w:p>
    <w:p w:rsidR="008F3A95" w:rsidRPr="00E034DF" w:rsidRDefault="008F3A95" w:rsidP="008F3A95">
      <w:pPr>
        <w:tabs>
          <w:tab w:val="left" w:pos="0"/>
          <w:tab w:val="left" w:pos="1418"/>
        </w:tabs>
        <w:ind w:left="284"/>
        <w:jc w:val="both"/>
      </w:pPr>
    </w:p>
    <w:p w:rsidR="008F3A95" w:rsidRPr="00E034DF" w:rsidRDefault="008F3A95" w:rsidP="008F3A95">
      <w:pPr>
        <w:overflowPunct/>
        <w:autoSpaceDE/>
        <w:autoSpaceDN/>
        <w:adjustRightInd/>
        <w:ind w:left="284"/>
        <w:jc w:val="both"/>
        <w:textAlignment w:val="auto"/>
      </w:pPr>
      <w:r w:rsidRPr="00E034DF">
        <w:t>De façon exceptionnelle, à la demande expresse du professeur, il pourra être fait un usage pédagogique du portable pendant les cours.</w:t>
      </w:r>
    </w:p>
    <w:p w:rsidR="008F3A95" w:rsidRPr="00E034DF" w:rsidRDefault="008F3A95" w:rsidP="008F3A95">
      <w:pPr>
        <w:tabs>
          <w:tab w:val="left" w:pos="0"/>
          <w:tab w:val="left" w:pos="1418"/>
        </w:tabs>
        <w:ind w:left="284"/>
        <w:jc w:val="both"/>
        <w:rPr>
          <w:b/>
        </w:rPr>
      </w:pP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jc w:val="both"/>
        <w:rPr>
          <w:b/>
        </w:rPr>
      </w:pPr>
      <w:r w:rsidRPr="00E034DF">
        <w:rPr>
          <w:b/>
        </w:rPr>
        <w:t>3.7 – Punitions et sanctions</w:t>
      </w:r>
    </w:p>
    <w:p w:rsidR="008F3A95" w:rsidRPr="00E034DF" w:rsidRDefault="008F3A95" w:rsidP="008F3A95">
      <w:pPr>
        <w:tabs>
          <w:tab w:val="left" w:pos="284"/>
          <w:tab w:val="left" w:pos="1418"/>
        </w:tabs>
        <w:ind w:left="284"/>
        <w:jc w:val="both"/>
        <w:rPr>
          <w:b/>
          <w:u w:val="single"/>
        </w:rPr>
      </w:pPr>
      <w:r w:rsidRPr="00E034DF">
        <w:rPr>
          <w:b/>
          <w:u w:val="single"/>
        </w:rPr>
        <w:t xml:space="preserve">En cas de manquements au règlement intérieur, tout élève s’expose à des punitions ou des sanctions. </w:t>
      </w:r>
    </w:p>
    <w:p w:rsidR="008F3A95" w:rsidRPr="00E034DF" w:rsidRDefault="008F3A95" w:rsidP="008F3A95">
      <w:pPr>
        <w:tabs>
          <w:tab w:val="left" w:pos="284"/>
          <w:tab w:val="left" w:pos="1418"/>
        </w:tabs>
        <w:ind w:left="284"/>
        <w:jc w:val="both"/>
      </w:pPr>
      <w:r w:rsidRPr="00E034DF">
        <w:t xml:space="preserve">Celles-ci s’adressent à une personne en </w:t>
      </w:r>
      <w:r w:rsidRPr="00E034DF">
        <w:rPr>
          <w:b/>
        </w:rPr>
        <w:t>fonction d’un acte</w:t>
      </w:r>
      <w:r w:rsidRPr="00E034DF">
        <w:t xml:space="preserve">. </w:t>
      </w:r>
    </w:p>
    <w:p w:rsidR="008F3A95" w:rsidRPr="00E034DF" w:rsidRDefault="008F3A95" w:rsidP="008F3A95">
      <w:pPr>
        <w:tabs>
          <w:tab w:val="left" w:pos="0"/>
          <w:tab w:val="left" w:pos="284"/>
          <w:tab w:val="left" w:pos="1418"/>
        </w:tabs>
        <w:jc w:val="both"/>
      </w:pPr>
      <w:r w:rsidRPr="00E034DF">
        <w:tab/>
        <w:t xml:space="preserve">Elles sont </w:t>
      </w:r>
      <w:r w:rsidRPr="00E034DF">
        <w:rPr>
          <w:b/>
        </w:rPr>
        <w:t>individuelles</w:t>
      </w:r>
      <w:r w:rsidRPr="00E034DF">
        <w:t xml:space="preserve"> et ne peuvent être collectives.</w:t>
      </w:r>
    </w:p>
    <w:p w:rsidR="008F3A95" w:rsidRPr="00E034DF" w:rsidRDefault="008F3A95" w:rsidP="008F3A95">
      <w:pPr>
        <w:tabs>
          <w:tab w:val="left" w:pos="0"/>
          <w:tab w:val="left" w:pos="284"/>
          <w:tab w:val="left" w:pos="1418"/>
        </w:tabs>
        <w:jc w:val="both"/>
        <w:rPr>
          <w:sz w:val="16"/>
          <w:szCs w:val="16"/>
        </w:rPr>
      </w:pPr>
    </w:p>
    <w:p w:rsidR="008F3A95" w:rsidRPr="00E034DF" w:rsidRDefault="008F3A95" w:rsidP="008F3A95">
      <w:pPr>
        <w:tabs>
          <w:tab w:val="left" w:pos="0"/>
          <w:tab w:val="left" w:pos="1418"/>
        </w:tabs>
        <w:jc w:val="both"/>
        <w:rPr>
          <w:b/>
        </w:rPr>
      </w:pPr>
      <w:r w:rsidRPr="00E034DF">
        <w:rPr>
          <w:b/>
        </w:rPr>
        <w:t>3.7.1 Punitions</w:t>
      </w:r>
    </w:p>
    <w:p w:rsidR="008F3A95" w:rsidRPr="00E034DF" w:rsidRDefault="008F3A95" w:rsidP="008F3A95">
      <w:pPr>
        <w:tabs>
          <w:tab w:val="left" w:pos="0"/>
          <w:tab w:val="left" w:pos="1418"/>
        </w:tabs>
        <w:jc w:val="both"/>
        <w:rPr>
          <w:b/>
          <w:sz w:val="16"/>
          <w:szCs w:val="16"/>
        </w:rPr>
      </w:pPr>
    </w:p>
    <w:p w:rsidR="008F3A95" w:rsidRPr="00E034DF" w:rsidRDefault="008F3A95" w:rsidP="008F3A95">
      <w:pPr>
        <w:pStyle w:val="Retraitcorpsdetexte21"/>
        <w:tabs>
          <w:tab w:val="clear" w:pos="5387"/>
          <w:tab w:val="clear" w:pos="5670"/>
          <w:tab w:val="left" w:pos="142"/>
        </w:tabs>
        <w:ind w:left="284"/>
        <w:rPr>
          <w:sz w:val="20"/>
        </w:rPr>
      </w:pPr>
      <w:r w:rsidRPr="00E034DF">
        <w:rPr>
          <w:sz w:val="20"/>
          <w:u w:val="single"/>
        </w:rPr>
        <w:t>Les punitions concernent la gestion quotidienne de la classe, du travail et de la vie dans l’établissement</w:t>
      </w:r>
      <w:r w:rsidRPr="00E034DF">
        <w:rPr>
          <w:sz w:val="20"/>
        </w:rPr>
        <w:t>. Elles sont décidées immédiatement par les personnels de l’établissement et proportionnées à la faute :</w:t>
      </w:r>
    </w:p>
    <w:p w:rsidR="008F3A95" w:rsidRPr="00E034DF" w:rsidRDefault="008F3A95" w:rsidP="008F3A95">
      <w:pPr>
        <w:pStyle w:val="Retraitcorpsdetexte21"/>
        <w:tabs>
          <w:tab w:val="clear" w:pos="5387"/>
          <w:tab w:val="clear" w:pos="5670"/>
          <w:tab w:val="left" w:pos="142"/>
        </w:tabs>
        <w:ind w:left="284"/>
        <w:rPr>
          <w:sz w:val="16"/>
          <w:szCs w:val="16"/>
        </w:rPr>
      </w:pPr>
    </w:p>
    <w:p w:rsidR="008F3A95" w:rsidRPr="00E034DF" w:rsidRDefault="008F3A95" w:rsidP="008F3A95">
      <w:pPr>
        <w:numPr>
          <w:ilvl w:val="0"/>
          <w:numId w:val="1"/>
        </w:numPr>
        <w:tabs>
          <w:tab w:val="left" w:pos="142"/>
          <w:tab w:val="left" w:pos="927"/>
        </w:tabs>
        <w:ind w:left="0" w:firstLine="284"/>
        <w:jc w:val="both"/>
      </w:pPr>
      <w:r w:rsidRPr="00E034DF">
        <w:t>Remise temporaire d’un objet illicite</w:t>
      </w:r>
    </w:p>
    <w:p w:rsidR="008F3A95" w:rsidRPr="00E034DF" w:rsidRDefault="008F3A95" w:rsidP="008F3A95">
      <w:pPr>
        <w:numPr>
          <w:ilvl w:val="0"/>
          <w:numId w:val="1"/>
        </w:numPr>
        <w:tabs>
          <w:tab w:val="left" w:pos="142"/>
          <w:tab w:val="left" w:pos="927"/>
        </w:tabs>
        <w:ind w:left="0" w:firstLine="284"/>
        <w:jc w:val="both"/>
      </w:pPr>
      <w:r w:rsidRPr="00E034DF">
        <w:t xml:space="preserve">Observations écrites dans le carnet de correspondance </w:t>
      </w:r>
    </w:p>
    <w:p w:rsidR="008F3A95" w:rsidRPr="00E034DF" w:rsidRDefault="008F3A95" w:rsidP="008F3A95">
      <w:pPr>
        <w:tabs>
          <w:tab w:val="left" w:pos="142"/>
          <w:tab w:val="left" w:pos="927"/>
        </w:tabs>
        <w:ind w:left="709"/>
        <w:jc w:val="both"/>
      </w:pPr>
      <w:r w:rsidRPr="00E034DF">
        <w:rPr>
          <w:sz w:val="16"/>
          <w:szCs w:val="16"/>
        </w:rPr>
        <w:t>(</w:t>
      </w:r>
      <w:proofErr w:type="gramStart"/>
      <w:r w:rsidRPr="00E034DF">
        <w:rPr>
          <w:sz w:val="16"/>
          <w:szCs w:val="16"/>
        </w:rPr>
        <w:t>en</w:t>
      </w:r>
      <w:proofErr w:type="gramEnd"/>
      <w:r w:rsidRPr="00E034DF">
        <w:rPr>
          <w:sz w:val="16"/>
          <w:szCs w:val="16"/>
        </w:rPr>
        <w:t xml:space="preserve"> fonction du nombre, une retenue sera posée)</w:t>
      </w:r>
      <w:r w:rsidRPr="00E034DF">
        <w:t xml:space="preserve">, </w:t>
      </w:r>
    </w:p>
    <w:p w:rsidR="008F3A95" w:rsidRPr="00E034DF" w:rsidRDefault="008F3A95" w:rsidP="008F3A95">
      <w:pPr>
        <w:numPr>
          <w:ilvl w:val="0"/>
          <w:numId w:val="1"/>
        </w:numPr>
        <w:tabs>
          <w:tab w:val="left" w:pos="142"/>
          <w:tab w:val="left" w:pos="927"/>
        </w:tabs>
        <w:ind w:left="0" w:firstLine="284"/>
        <w:jc w:val="both"/>
      </w:pPr>
      <w:r w:rsidRPr="00E034DF">
        <w:t>Rapport d’incident transmis au responsable</w:t>
      </w:r>
    </w:p>
    <w:p w:rsidR="008F3A95" w:rsidRPr="00E034DF" w:rsidRDefault="008F3A95" w:rsidP="008F3A95">
      <w:pPr>
        <w:numPr>
          <w:ilvl w:val="0"/>
          <w:numId w:val="1"/>
        </w:numPr>
        <w:tabs>
          <w:tab w:val="left" w:pos="142"/>
          <w:tab w:val="left" w:pos="927"/>
        </w:tabs>
        <w:ind w:left="0" w:firstLine="284"/>
        <w:jc w:val="both"/>
      </w:pPr>
      <w:r w:rsidRPr="00E034DF">
        <w:t>Devoir supplémentaire assorti ou non d’une retenue</w:t>
      </w:r>
    </w:p>
    <w:p w:rsidR="008F3A95" w:rsidRPr="00E034DF" w:rsidRDefault="008F3A95" w:rsidP="008F3A95">
      <w:pPr>
        <w:numPr>
          <w:ilvl w:val="0"/>
          <w:numId w:val="1"/>
        </w:numPr>
        <w:tabs>
          <w:tab w:val="left" w:pos="142"/>
          <w:tab w:val="left" w:pos="927"/>
        </w:tabs>
        <w:ind w:left="567" w:hanging="283"/>
        <w:jc w:val="both"/>
      </w:pPr>
      <w:r w:rsidRPr="00E034DF">
        <w:t>Exclusion ponctuelle d’un cours : l’élève est accompagné par un camarade au bureau Vie Scolaire pour être installé en étude avec du travail donné puis contrôlé par l’enseignant. Cela reste exceptionnel et donne lieu systématiquement à une information écrite au chef d’établissement.</w:t>
      </w:r>
    </w:p>
    <w:p w:rsidR="008F3A95" w:rsidRPr="00E034DF" w:rsidRDefault="008F3A95" w:rsidP="008F3A95">
      <w:pPr>
        <w:tabs>
          <w:tab w:val="left" w:pos="284"/>
        </w:tabs>
        <w:ind w:left="284"/>
        <w:jc w:val="both"/>
        <w:rPr>
          <w:sz w:val="16"/>
          <w:szCs w:val="16"/>
        </w:rPr>
      </w:pPr>
    </w:p>
    <w:p w:rsidR="008F3A95" w:rsidRPr="00E034DF" w:rsidRDefault="008F3A95" w:rsidP="008F3A95">
      <w:pPr>
        <w:tabs>
          <w:tab w:val="left" w:pos="284"/>
        </w:tabs>
        <w:ind w:left="284"/>
        <w:jc w:val="both"/>
      </w:pPr>
      <w:r w:rsidRPr="00E034DF">
        <w:t>Il convient de distinguer les problèmes de comportement des problèmes de travail. Ainsi il n’est pas permis de baisser la note d’un devoir en raison du comportement d’un élève ou d’une absence injustifiée. Les lignes sont également proscrites. Les zéros sont réservés à l’évaluation.</w:t>
      </w:r>
    </w:p>
    <w:p w:rsidR="008F3A95" w:rsidRPr="00E034DF" w:rsidRDefault="008F3A95" w:rsidP="008F3A95">
      <w:pPr>
        <w:tabs>
          <w:tab w:val="left" w:pos="284"/>
        </w:tabs>
        <w:ind w:left="284"/>
        <w:jc w:val="both"/>
        <w:rPr>
          <w:sz w:val="16"/>
          <w:szCs w:val="16"/>
        </w:rPr>
      </w:pPr>
    </w:p>
    <w:p w:rsidR="008F3A95" w:rsidRPr="00E034DF" w:rsidRDefault="008F3A95" w:rsidP="008F3A95">
      <w:pPr>
        <w:tabs>
          <w:tab w:val="left" w:pos="284"/>
        </w:tabs>
        <w:ind w:left="284"/>
        <w:jc w:val="both"/>
      </w:pPr>
      <w:r w:rsidRPr="00E034DF">
        <w:t>Un élève qui ne s’acquitte pas d’une punition s’expose à une procédure disciplinaire.</w:t>
      </w: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jc w:val="both"/>
        <w:rPr>
          <w:b/>
        </w:rPr>
      </w:pPr>
      <w:r w:rsidRPr="00E034DF">
        <w:rPr>
          <w:b/>
        </w:rPr>
        <w:t>3.7.2 Sanctions et procédures disciplinaires</w:t>
      </w:r>
    </w:p>
    <w:p w:rsidR="008F3A95" w:rsidRPr="00E034DF" w:rsidRDefault="008F3A95" w:rsidP="008F3A95">
      <w:pPr>
        <w:tabs>
          <w:tab w:val="left" w:pos="0"/>
          <w:tab w:val="left" w:pos="1418"/>
        </w:tabs>
        <w:jc w:val="both"/>
        <w:rPr>
          <w:b/>
          <w:sz w:val="16"/>
          <w:szCs w:val="16"/>
        </w:rPr>
      </w:pPr>
    </w:p>
    <w:p w:rsidR="008F3A95" w:rsidRPr="00E034DF" w:rsidRDefault="008F3A95" w:rsidP="008F3A95">
      <w:pPr>
        <w:tabs>
          <w:tab w:val="left" w:pos="284"/>
          <w:tab w:val="left" w:pos="1418"/>
        </w:tabs>
        <w:ind w:left="284"/>
        <w:jc w:val="both"/>
      </w:pPr>
      <w:r w:rsidRPr="00E034DF">
        <w:rPr>
          <w:b/>
          <w:u w:val="single"/>
        </w:rPr>
        <w:t>Les sanctions concernent les manquements graves ou répétés au règlement intérieur</w:t>
      </w:r>
      <w:r w:rsidRPr="00E034DF">
        <w:t xml:space="preserve">. Elles entrent dans le cadre des procédures disciplinaires. </w:t>
      </w:r>
    </w:p>
    <w:p w:rsidR="008F3A95" w:rsidRPr="00E034DF" w:rsidRDefault="008F3A95" w:rsidP="008F3A95">
      <w:pPr>
        <w:tabs>
          <w:tab w:val="left" w:pos="284"/>
          <w:tab w:val="left" w:pos="1418"/>
        </w:tabs>
        <w:ind w:left="284"/>
        <w:jc w:val="both"/>
        <w:rPr>
          <w:sz w:val="16"/>
          <w:szCs w:val="16"/>
        </w:rPr>
      </w:pPr>
    </w:p>
    <w:p w:rsidR="008F3A95" w:rsidRPr="00E034DF" w:rsidRDefault="008F3A95" w:rsidP="008F3A95">
      <w:pPr>
        <w:tabs>
          <w:tab w:val="left" w:pos="284"/>
          <w:tab w:val="left" w:pos="1418"/>
        </w:tabs>
        <w:ind w:left="284"/>
        <w:jc w:val="both"/>
      </w:pPr>
      <w:r w:rsidRPr="00E034DF">
        <w:t>Une procédure disciplinaire est systématiquement engagée lorsqu’un élève est l’auteur de violences verbales à l’égard d’un membre du personnel, et lorsqu’un élève commet un acte grave à l’égard d’un membre du personnel ou d’un autre élève.</w:t>
      </w:r>
    </w:p>
    <w:p w:rsidR="008F3A95" w:rsidRPr="00E034DF" w:rsidRDefault="008F3A95" w:rsidP="008F3A95">
      <w:pPr>
        <w:tabs>
          <w:tab w:val="left" w:pos="284"/>
          <w:tab w:val="left" w:pos="1418"/>
        </w:tabs>
        <w:ind w:left="284"/>
        <w:jc w:val="both"/>
      </w:pPr>
      <w:r w:rsidRPr="00E034DF">
        <w:t>Le conseil de discipline est systématiquement saisi en cas de violence physique à l’égard d’un membre du personnel.</w:t>
      </w:r>
    </w:p>
    <w:p w:rsidR="008F3A95" w:rsidRPr="00E034DF" w:rsidRDefault="008F3A95" w:rsidP="008F3A95">
      <w:pPr>
        <w:tabs>
          <w:tab w:val="left" w:pos="284"/>
          <w:tab w:val="left" w:pos="1418"/>
        </w:tabs>
        <w:ind w:left="284"/>
        <w:jc w:val="both"/>
        <w:rPr>
          <w:sz w:val="16"/>
          <w:szCs w:val="16"/>
        </w:rPr>
      </w:pPr>
    </w:p>
    <w:p w:rsidR="008F3A95" w:rsidRPr="00E034DF" w:rsidRDefault="008F3A95" w:rsidP="008F3A95">
      <w:pPr>
        <w:tabs>
          <w:tab w:val="left" w:pos="0"/>
          <w:tab w:val="left" w:pos="1418"/>
        </w:tabs>
        <w:ind w:left="284"/>
        <w:jc w:val="both"/>
      </w:pPr>
      <w:r w:rsidRPr="00E034DF">
        <w:t>Sur sollicitation des personnels, le chef d’établissement peut prononcer seul toutes les sanctions inscrites au règlement intérieur. Seule l’exclusion définitive de l’établissement ou de l’internat est du ressort exclusif du conseil de discipline.</w:t>
      </w: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jc w:val="both"/>
        <w:rPr>
          <w:b/>
        </w:rPr>
      </w:pPr>
      <w:r w:rsidRPr="00E034DF">
        <w:rPr>
          <w:b/>
        </w:rPr>
        <w:t>3.7.2a Echelle des sanctions</w:t>
      </w: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567"/>
        </w:tabs>
        <w:jc w:val="both"/>
        <w:rPr>
          <w:b/>
        </w:rPr>
      </w:pPr>
      <w:r w:rsidRPr="00E034DF">
        <w:rPr>
          <w:b/>
        </w:rPr>
        <w:tab/>
        <w:t>- l’Avertissement</w:t>
      </w:r>
    </w:p>
    <w:p w:rsidR="008F3A95" w:rsidRPr="00E034DF" w:rsidRDefault="008F3A95" w:rsidP="008F3A95">
      <w:pPr>
        <w:tabs>
          <w:tab w:val="left" w:pos="0"/>
          <w:tab w:val="left" w:pos="567"/>
        </w:tabs>
        <w:jc w:val="both"/>
        <w:rPr>
          <w:b/>
        </w:rPr>
      </w:pPr>
      <w:r w:rsidRPr="00E034DF">
        <w:rPr>
          <w:b/>
        </w:rPr>
        <w:tab/>
        <w:t>- le Blâme</w:t>
      </w:r>
    </w:p>
    <w:p w:rsidR="008F3A95" w:rsidRPr="00E034DF" w:rsidRDefault="008F3A95" w:rsidP="008F3A95">
      <w:pPr>
        <w:tabs>
          <w:tab w:val="left" w:pos="0"/>
          <w:tab w:val="left" w:pos="567"/>
        </w:tabs>
        <w:jc w:val="both"/>
        <w:rPr>
          <w:b/>
        </w:rPr>
      </w:pPr>
      <w:r w:rsidRPr="00E034DF">
        <w:rPr>
          <w:b/>
        </w:rPr>
        <w:tab/>
        <w:t xml:space="preserve">- La mesure de responsabilisation </w:t>
      </w:r>
    </w:p>
    <w:p w:rsidR="008F3A95" w:rsidRPr="00E034DF" w:rsidRDefault="008F3A95" w:rsidP="008F3A95">
      <w:pPr>
        <w:tabs>
          <w:tab w:val="left" w:pos="0"/>
          <w:tab w:val="left" w:pos="567"/>
        </w:tabs>
        <w:jc w:val="both"/>
        <w:rPr>
          <w:b/>
        </w:rPr>
      </w:pPr>
      <w:r w:rsidRPr="00E034DF">
        <w:rPr>
          <w:b/>
        </w:rPr>
        <w:t xml:space="preserve">             (</w:t>
      </w:r>
      <w:proofErr w:type="gramStart"/>
      <w:r w:rsidRPr="00E034DF">
        <w:rPr>
          <w:b/>
        </w:rPr>
        <w:t>mesure</w:t>
      </w:r>
      <w:proofErr w:type="gramEnd"/>
      <w:r w:rsidRPr="00E034DF">
        <w:rPr>
          <w:b/>
        </w:rPr>
        <w:t xml:space="preserve"> alternative à l’exclusion  temporaire)</w:t>
      </w:r>
    </w:p>
    <w:p w:rsidR="008F3A95" w:rsidRPr="00E034DF" w:rsidRDefault="008F3A95" w:rsidP="008F3A95">
      <w:pPr>
        <w:tabs>
          <w:tab w:val="left" w:pos="0"/>
          <w:tab w:val="left" w:pos="567"/>
        </w:tabs>
        <w:jc w:val="both"/>
        <w:rPr>
          <w:b/>
        </w:rPr>
      </w:pPr>
      <w:r w:rsidRPr="00E034DF">
        <w:rPr>
          <w:b/>
        </w:rPr>
        <w:tab/>
        <w:t>- l’exclusion temporaire de la classe (exclusion-inclusion)</w:t>
      </w:r>
    </w:p>
    <w:p w:rsidR="008F3A95" w:rsidRPr="00E034DF" w:rsidRDefault="008F3A95" w:rsidP="008F3A95">
      <w:pPr>
        <w:tabs>
          <w:tab w:val="left" w:pos="0"/>
          <w:tab w:val="left" w:pos="567"/>
        </w:tabs>
        <w:jc w:val="both"/>
        <w:rPr>
          <w:b/>
        </w:rPr>
      </w:pPr>
      <w:r w:rsidRPr="00E034DF">
        <w:rPr>
          <w:b/>
        </w:rPr>
        <w:tab/>
        <w:t>- l’exclusion temporaire de l’établissement ou d’un service annexe</w:t>
      </w:r>
    </w:p>
    <w:p w:rsidR="008F3A95" w:rsidRPr="00E034DF" w:rsidRDefault="008F3A95" w:rsidP="008F3A95">
      <w:pPr>
        <w:tabs>
          <w:tab w:val="left" w:pos="0"/>
          <w:tab w:val="left" w:pos="567"/>
        </w:tabs>
        <w:jc w:val="both"/>
        <w:rPr>
          <w:b/>
        </w:rPr>
      </w:pPr>
      <w:r w:rsidRPr="00E034DF">
        <w:rPr>
          <w:b/>
        </w:rPr>
        <w:tab/>
        <w:t>- l’exclusion définitive de l’établissement ou d’un service annexe</w:t>
      </w:r>
    </w:p>
    <w:p w:rsidR="008F3A95" w:rsidRPr="00E034DF" w:rsidRDefault="008F3A95" w:rsidP="008F3A95">
      <w:pPr>
        <w:tabs>
          <w:tab w:val="left" w:pos="0"/>
          <w:tab w:val="left" w:pos="567"/>
        </w:tabs>
        <w:jc w:val="both"/>
        <w:rPr>
          <w:b/>
        </w:rPr>
      </w:pPr>
    </w:p>
    <w:p w:rsidR="008F3A95" w:rsidRPr="00D33215" w:rsidRDefault="008F3A95" w:rsidP="008F3A95">
      <w:pPr>
        <w:tabs>
          <w:tab w:val="left" w:pos="284"/>
          <w:tab w:val="left" w:pos="567"/>
        </w:tabs>
        <w:ind w:left="284"/>
        <w:jc w:val="both"/>
        <w:rPr>
          <w:b/>
          <w:i/>
        </w:rPr>
      </w:pPr>
      <w:r w:rsidRPr="00D33215">
        <w:rPr>
          <w:b/>
          <w:i/>
        </w:rPr>
        <w:t>Lorsqu’un élève est sanctionné sous la forme d’une ou plusieurs journé</w:t>
      </w:r>
      <w:r w:rsidR="00327E8E" w:rsidRPr="00D33215">
        <w:rPr>
          <w:b/>
          <w:i/>
        </w:rPr>
        <w:t>es d’exclusion de la classe, un</w:t>
      </w:r>
      <w:r w:rsidRPr="00D33215">
        <w:rPr>
          <w:b/>
          <w:i/>
        </w:rPr>
        <w:t xml:space="preserve"> entretien avec un éducateur PJJ et/ou l’intervention d’un service civique,</w:t>
      </w:r>
      <w:r w:rsidR="00327E8E" w:rsidRPr="00D33215">
        <w:rPr>
          <w:b/>
          <w:i/>
        </w:rPr>
        <w:t xml:space="preserve"> et/ou</w:t>
      </w:r>
      <w:r w:rsidRPr="00D33215">
        <w:rPr>
          <w:b/>
          <w:i/>
        </w:rPr>
        <w:t xml:space="preserve"> </w:t>
      </w:r>
      <w:r w:rsidR="00327E8E" w:rsidRPr="00D33215">
        <w:rPr>
          <w:b/>
          <w:i/>
        </w:rPr>
        <w:t>un accueil en classe-relais peuvent être</w:t>
      </w:r>
      <w:r w:rsidRPr="00D33215">
        <w:rPr>
          <w:b/>
          <w:i/>
        </w:rPr>
        <w:t xml:space="preserve"> intégrés à </w:t>
      </w:r>
      <w:r w:rsidR="001960EF">
        <w:rPr>
          <w:b/>
          <w:i/>
        </w:rPr>
        <w:t>l’accueil de l’élève au lycée. </w:t>
      </w:r>
    </w:p>
    <w:p w:rsidR="008F3A95" w:rsidRDefault="008F3A95" w:rsidP="008F3A95">
      <w:pPr>
        <w:tabs>
          <w:tab w:val="left" w:pos="284"/>
          <w:tab w:val="left" w:pos="567"/>
        </w:tabs>
        <w:ind w:left="284"/>
        <w:jc w:val="both"/>
      </w:pPr>
    </w:p>
    <w:p w:rsidR="008F3A95" w:rsidRPr="00E034DF" w:rsidRDefault="008F3A95" w:rsidP="008F3A95">
      <w:pPr>
        <w:tabs>
          <w:tab w:val="left" w:pos="284"/>
          <w:tab w:val="left" w:pos="567"/>
        </w:tabs>
        <w:ind w:left="284"/>
        <w:jc w:val="both"/>
      </w:pPr>
      <w:r w:rsidRPr="00E034DF">
        <w:t>Une exclusion temporaire ne peut excéder 8 jours. Toute sanction peut être assortie d’un sursis total ou partiel. Les sanctions sont inscrites au dossier administratif de l’élève pour l’année scolaire (Avertissement, Blâme, Mesure de responsabilisation) ou pour une durée d’un an (exclusion temporaire). Une exclusion définitive est inscrite au dossier de l’élève pour la durée de sa scolarité dans le second degré.</w:t>
      </w: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jc w:val="both"/>
        <w:rPr>
          <w:b/>
        </w:rPr>
      </w:pPr>
      <w:r w:rsidRPr="00E034DF">
        <w:rPr>
          <w:b/>
        </w:rPr>
        <w:t>3.7.2b Mesure alternative à l’exclusion temporaire</w:t>
      </w: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jc w:val="both"/>
        <w:rPr>
          <w:u w:val="single"/>
        </w:rPr>
      </w:pPr>
      <w:r w:rsidRPr="00E034DF">
        <w:t xml:space="preserve">Le chef d’établissement ou le conseil de discipline pourra proposer, s’il le juge opportun, de permettre à l’élève de s’amender à travers une action positive </w:t>
      </w:r>
      <w:r w:rsidRPr="00E034DF">
        <w:rPr>
          <w:u w:val="single"/>
        </w:rPr>
        <w:t>en participant, en dehors du temps scolaire, à des activités de solidarité, culturelles ou de formation.</w:t>
      </w:r>
    </w:p>
    <w:p w:rsidR="008F3A95" w:rsidRPr="00E034DF" w:rsidRDefault="008F3A95" w:rsidP="008F3A95">
      <w:pPr>
        <w:tabs>
          <w:tab w:val="left" w:pos="0"/>
          <w:tab w:val="left" w:pos="1418"/>
        </w:tabs>
        <w:jc w:val="both"/>
        <w:rPr>
          <w:b/>
        </w:rPr>
      </w:pPr>
    </w:p>
    <w:p w:rsidR="008F3A95" w:rsidRPr="00E034DF" w:rsidRDefault="008F3A95" w:rsidP="008F3A95">
      <w:pPr>
        <w:tabs>
          <w:tab w:val="left" w:pos="0"/>
          <w:tab w:val="left" w:pos="1418"/>
        </w:tabs>
        <w:jc w:val="both"/>
        <w:rPr>
          <w:b/>
        </w:rPr>
      </w:pPr>
      <w:r w:rsidRPr="00E034DF">
        <w:rPr>
          <w:b/>
        </w:rPr>
        <w:t>3.7.2c La commission éducative</w:t>
      </w:r>
    </w:p>
    <w:p w:rsidR="008F3A95" w:rsidRPr="00E034DF" w:rsidRDefault="008F3A95" w:rsidP="008F3A95">
      <w:pPr>
        <w:tabs>
          <w:tab w:val="left" w:pos="0"/>
          <w:tab w:val="left" w:pos="1418"/>
        </w:tabs>
        <w:jc w:val="both"/>
        <w:rPr>
          <w:b/>
        </w:rPr>
      </w:pPr>
    </w:p>
    <w:p w:rsidR="008F3A95" w:rsidRPr="00E034DF" w:rsidRDefault="008F3A95" w:rsidP="008F3A95">
      <w:pPr>
        <w:tabs>
          <w:tab w:val="left" w:pos="284"/>
          <w:tab w:val="left" w:pos="1418"/>
        </w:tabs>
        <w:ind w:left="284"/>
        <w:jc w:val="both"/>
      </w:pPr>
      <w:r w:rsidRPr="00E034DF">
        <w:t>Composition (désignée par le chef d’établissement et arrêtée par le conseil d’administration  du 26 juin 2012) :</w:t>
      </w:r>
    </w:p>
    <w:p w:rsidR="008F3A95" w:rsidRPr="00E034DF" w:rsidRDefault="008F3A95" w:rsidP="008F3A95">
      <w:pPr>
        <w:tabs>
          <w:tab w:val="left" w:pos="284"/>
          <w:tab w:val="left" w:pos="1418"/>
        </w:tabs>
        <w:ind w:left="284"/>
        <w:jc w:val="both"/>
      </w:pPr>
    </w:p>
    <w:p w:rsidR="008F3A95" w:rsidRPr="00E034DF" w:rsidRDefault="008F3A95" w:rsidP="008F3A95">
      <w:pPr>
        <w:numPr>
          <w:ilvl w:val="0"/>
          <w:numId w:val="1"/>
        </w:numPr>
        <w:tabs>
          <w:tab w:val="left" w:pos="284"/>
          <w:tab w:val="left" w:pos="1418"/>
        </w:tabs>
        <w:jc w:val="both"/>
        <w:rPr>
          <w:b/>
        </w:rPr>
      </w:pPr>
      <w:r w:rsidRPr="00E034DF">
        <w:rPr>
          <w:b/>
        </w:rPr>
        <w:t xml:space="preserve">le chef d’établissement ou un adjoint, </w:t>
      </w:r>
    </w:p>
    <w:p w:rsidR="008F3A95" w:rsidRPr="00E034DF" w:rsidRDefault="008F3A95" w:rsidP="008F3A95">
      <w:pPr>
        <w:numPr>
          <w:ilvl w:val="0"/>
          <w:numId w:val="1"/>
        </w:numPr>
        <w:tabs>
          <w:tab w:val="left" w:pos="284"/>
          <w:tab w:val="left" w:pos="1418"/>
        </w:tabs>
        <w:jc w:val="both"/>
        <w:rPr>
          <w:b/>
        </w:rPr>
      </w:pPr>
      <w:r w:rsidRPr="00E034DF">
        <w:rPr>
          <w:b/>
        </w:rPr>
        <w:t>un conseiller principal d’éducation</w:t>
      </w:r>
    </w:p>
    <w:p w:rsidR="008F3A95" w:rsidRPr="00E034DF" w:rsidRDefault="008F3A95" w:rsidP="008F3A95">
      <w:pPr>
        <w:numPr>
          <w:ilvl w:val="0"/>
          <w:numId w:val="1"/>
        </w:numPr>
        <w:tabs>
          <w:tab w:val="left" w:pos="284"/>
          <w:tab w:val="left" w:pos="1418"/>
        </w:tabs>
        <w:jc w:val="both"/>
        <w:rPr>
          <w:b/>
        </w:rPr>
      </w:pPr>
      <w:r w:rsidRPr="00E034DF">
        <w:rPr>
          <w:b/>
        </w:rPr>
        <w:t>un enseignant (professeur principal de l’élève concerné)</w:t>
      </w:r>
    </w:p>
    <w:p w:rsidR="008F3A95" w:rsidRPr="00E034DF" w:rsidRDefault="008F3A95" w:rsidP="008F3A95">
      <w:pPr>
        <w:numPr>
          <w:ilvl w:val="0"/>
          <w:numId w:val="1"/>
        </w:numPr>
        <w:tabs>
          <w:tab w:val="left" w:pos="284"/>
          <w:tab w:val="left" w:pos="1418"/>
        </w:tabs>
        <w:jc w:val="both"/>
        <w:rPr>
          <w:b/>
        </w:rPr>
      </w:pPr>
      <w:r w:rsidRPr="00E034DF">
        <w:rPr>
          <w:b/>
        </w:rPr>
        <w:t xml:space="preserve">un représentant des parents (élu au conseil d’administration) </w:t>
      </w:r>
    </w:p>
    <w:p w:rsidR="008F3A95" w:rsidRPr="00E034DF" w:rsidRDefault="008F3A95" w:rsidP="008F3A95">
      <w:pPr>
        <w:numPr>
          <w:ilvl w:val="0"/>
          <w:numId w:val="1"/>
        </w:numPr>
        <w:tabs>
          <w:tab w:val="left" w:pos="284"/>
          <w:tab w:val="left" w:pos="1418"/>
        </w:tabs>
        <w:jc w:val="both"/>
        <w:rPr>
          <w:b/>
        </w:rPr>
      </w:pPr>
      <w:r w:rsidRPr="00E034DF">
        <w:rPr>
          <w:b/>
        </w:rPr>
        <w:t>un délégué élève</w:t>
      </w:r>
    </w:p>
    <w:p w:rsidR="008F3A95" w:rsidRPr="00E034DF" w:rsidRDefault="008F3A95" w:rsidP="008F3A95">
      <w:pPr>
        <w:numPr>
          <w:ilvl w:val="0"/>
          <w:numId w:val="1"/>
        </w:numPr>
        <w:tabs>
          <w:tab w:val="left" w:pos="284"/>
          <w:tab w:val="left" w:pos="1418"/>
        </w:tabs>
        <w:jc w:val="both"/>
        <w:rPr>
          <w:b/>
        </w:rPr>
      </w:pPr>
      <w:r w:rsidRPr="00E034DF">
        <w:rPr>
          <w:b/>
        </w:rPr>
        <w:t>l’assistante sociale</w:t>
      </w:r>
    </w:p>
    <w:p w:rsidR="008F3A95" w:rsidRPr="00E034DF" w:rsidRDefault="008F3A95" w:rsidP="008F3A95">
      <w:pPr>
        <w:numPr>
          <w:ilvl w:val="0"/>
          <w:numId w:val="1"/>
        </w:numPr>
        <w:tabs>
          <w:tab w:val="left" w:pos="284"/>
          <w:tab w:val="left" w:pos="1418"/>
        </w:tabs>
        <w:jc w:val="both"/>
        <w:rPr>
          <w:b/>
        </w:rPr>
      </w:pPr>
      <w:r w:rsidRPr="00E034DF">
        <w:rPr>
          <w:b/>
        </w:rPr>
        <w:t>l’infirmière</w:t>
      </w:r>
    </w:p>
    <w:p w:rsidR="008F3A95" w:rsidRPr="00E034DF" w:rsidRDefault="008F3A95" w:rsidP="008F3A95">
      <w:pPr>
        <w:numPr>
          <w:ilvl w:val="0"/>
          <w:numId w:val="1"/>
        </w:numPr>
        <w:tabs>
          <w:tab w:val="left" w:pos="284"/>
          <w:tab w:val="left" w:pos="1418"/>
        </w:tabs>
        <w:jc w:val="both"/>
        <w:rPr>
          <w:b/>
        </w:rPr>
      </w:pPr>
      <w:r w:rsidRPr="00E034DF">
        <w:rPr>
          <w:b/>
        </w:rPr>
        <w:t>la conseillère d’orientation-psychologue</w:t>
      </w:r>
    </w:p>
    <w:p w:rsidR="008F3A95" w:rsidRPr="00E034DF" w:rsidRDefault="008F3A95" w:rsidP="008F3A95">
      <w:pPr>
        <w:numPr>
          <w:ilvl w:val="0"/>
          <w:numId w:val="1"/>
        </w:numPr>
        <w:tabs>
          <w:tab w:val="left" w:pos="284"/>
          <w:tab w:val="left" w:pos="1418"/>
        </w:tabs>
        <w:jc w:val="both"/>
        <w:rPr>
          <w:b/>
        </w:rPr>
      </w:pPr>
      <w:r w:rsidRPr="00E034DF">
        <w:rPr>
          <w:b/>
        </w:rPr>
        <w:t>ainsi  que toute personne dont la commission juge la présence nécessaire</w:t>
      </w:r>
    </w:p>
    <w:p w:rsidR="008F3A95" w:rsidRPr="00E034DF" w:rsidRDefault="008F3A95" w:rsidP="008F3A95">
      <w:pPr>
        <w:tabs>
          <w:tab w:val="left" w:pos="284"/>
          <w:tab w:val="left" w:pos="1418"/>
        </w:tabs>
        <w:jc w:val="both"/>
        <w:rPr>
          <w:b/>
        </w:rPr>
      </w:pPr>
    </w:p>
    <w:p w:rsidR="008F3A95" w:rsidRPr="00E034DF" w:rsidRDefault="008F3A95" w:rsidP="008F3A95">
      <w:pPr>
        <w:tabs>
          <w:tab w:val="left" w:pos="284"/>
          <w:tab w:val="left" w:pos="1418"/>
        </w:tabs>
        <w:jc w:val="both"/>
        <w:rPr>
          <w:b/>
        </w:rPr>
      </w:pPr>
      <w:r w:rsidRPr="00E034DF">
        <w:tab/>
      </w:r>
      <w:r w:rsidRPr="00E034DF">
        <w:rPr>
          <w:b/>
        </w:rPr>
        <w:t xml:space="preserve">Missions : </w:t>
      </w:r>
    </w:p>
    <w:p w:rsidR="008F3A95" w:rsidRPr="00E034DF" w:rsidRDefault="008F3A95" w:rsidP="008F3A95">
      <w:pPr>
        <w:tabs>
          <w:tab w:val="left" w:pos="284"/>
          <w:tab w:val="left" w:pos="1418"/>
        </w:tabs>
        <w:jc w:val="both"/>
      </w:pPr>
    </w:p>
    <w:p w:rsidR="008F3A95" w:rsidRPr="00E034DF" w:rsidRDefault="008F3A95" w:rsidP="008F3A95">
      <w:pPr>
        <w:numPr>
          <w:ilvl w:val="0"/>
          <w:numId w:val="1"/>
        </w:numPr>
        <w:tabs>
          <w:tab w:val="left" w:pos="284"/>
          <w:tab w:val="left" w:pos="1418"/>
        </w:tabs>
        <w:jc w:val="both"/>
      </w:pPr>
      <w:r w:rsidRPr="00E034DF">
        <w:t xml:space="preserve">Elle </w:t>
      </w:r>
      <w:r w:rsidRPr="00E034DF">
        <w:rPr>
          <w:b/>
        </w:rPr>
        <w:t xml:space="preserve">examine la situation d’un élève </w:t>
      </w:r>
      <w:r w:rsidRPr="00E034DF">
        <w:t xml:space="preserve">dont le comportement est inadapté aux règles de vie de l’établissement ou qui ne répond pas à ses obligations scolaires. </w:t>
      </w:r>
    </w:p>
    <w:p w:rsidR="008F3A95" w:rsidRPr="00E034DF" w:rsidRDefault="008F3A95" w:rsidP="008F3A95">
      <w:pPr>
        <w:numPr>
          <w:ilvl w:val="0"/>
          <w:numId w:val="1"/>
        </w:numPr>
        <w:tabs>
          <w:tab w:val="left" w:pos="284"/>
          <w:tab w:val="left" w:pos="1418"/>
        </w:tabs>
        <w:jc w:val="both"/>
      </w:pPr>
      <w:r w:rsidRPr="00E034DF">
        <w:t xml:space="preserve">Elle </w:t>
      </w:r>
      <w:r w:rsidRPr="00E034DF">
        <w:rPr>
          <w:b/>
        </w:rPr>
        <w:t>favorise la recherche d’une réponse éducative personnalisée</w:t>
      </w:r>
      <w:r w:rsidRPr="00E034DF">
        <w:t>.</w:t>
      </w:r>
    </w:p>
    <w:p w:rsidR="008F3A95" w:rsidRPr="00E034DF" w:rsidRDefault="008F3A95" w:rsidP="008F3A95">
      <w:pPr>
        <w:numPr>
          <w:ilvl w:val="0"/>
          <w:numId w:val="1"/>
        </w:numPr>
        <w:tabs>
          <w:tab w:val="left" w:pos="284"/>
          <w:tab w:val="left" w:pos="1418"/>
        </w:tabs>
        <w:jc w:val="both"/>
      </w:pPr>
      <w:r w:rsidRPr="00E034DF">
        <w:t xml:space="preserve">Elle </w:t>
      </w:r>
      <w:r w:rsidRPr="00E034DF">
        <w:rPr>
          <w:b/>
        </w:rPr>
        <w:t>assure le suivi de l’application des mesures</w:t>
      </w:r>
      <w:r w:rsidRPr="00E034DF">
        <w:t xml:space="preserve"> de prévention, d’accompagnement et des mesures de responsabilisation ainsi que des mesures alternatives aux sanctions.</w:t>
      </w:r>
    </w:p>
    <w:p w:rsidR="008F3A95" w:rsidRPr="00E034DF" w:rsidRDefault="008F3A95" w:rsidP="008F3A95"/>
    <w:p w:rsidR="008F3A95" w:rsidRPr="00E034DF" w:rsidRDefault="008F3A95" w:rsidP="008F3A95"/>
    <w:p w:rsidR="008F3A95" w:rsidRPr="00E034DF" w:rsidRDefault="008F3A95" w:rsidP="008F3A95">
      <w:pPr>
        <w:ind w:hanging="284"/>
        <w:rPr>
          <w:b/>
        </w:rPr>
      </w:pPr>
      <w:r w:rsidRPr="00E034DF">
        <w:rPr>
          <w:b/>
        </w:rPr>
        <w:t xml:space="preserve">4 – </w:t>
      </w:r>
      <w:r w:rsidRPr="00E034DF">
        <w:rPr>
          <w:b/>
          <w:u w:val="single"/>
        </w:rPr>
        <w:t>RELATIONS AU SEIN DE LA COMMUNAUTE SCOLAIRE</w:t>
      </w:r>
    </w:p>
    <w:p w:rsidR="008F3A95" w:rsidRPr="00E034DF" w:rsidRDefault="008F3A95" w:rsidP="008F3A95"/>
    <w:p w:rsidR="008F3A95" w:rsidRPr="00E034DF" w:rsidRDefault="008F3A95" w:rsidP="008F3A95">
      <w:pPr>
        <w:rPr>
          <w:b/>
        </w:rPr>
      </w:pPr>
      <w:r w:rsidRPr="00E034DF">
        <w:rPr>
          <w:b/>
        </w:rPr>
        <w:t>4.1 – Relations avec les élèves et les familles</w:t>
      </w:r>
    </w:p>
    <w:p w:rsidR="008F3A95" w:rsidRPr="00E034DF" w:rsidRDefault="008F3A95" w:rsidP="008F3A95">
      <w:pPr>
        <w:rPr>
          <w:b/>
        </w:rPr>
      </w:pPr>
    </w:p>
    <w:p w:rsidR="008F3A95" w:rsidRPr="00E034DF" w:rsidRDefault="008F3A95" w:rsidP="008F3A95">
      <w:pPr>
        <w:ind w:firstLine="284"/>
      </w:pPr>
      <w:r w:rsidRPr="00E034DF">
        <w:t>L’information des élèves et des familles est mise en œuvre par :</w:t>
      </w:r>
    </w:p>
    <w:p w:rsidR="008F3A95" w:rsidRPr="00E034DF" w:rsidRDefault="008F3A95" w:rsidP="008F3A95">
      <w:pPr>
        <w:numPr>
          <w:ilvl w:val="0"/>
          <w:numId w:val="3"/>
        </w:numPr>
        <w:tabs>
          <w:tab w:val="left" w:pos="360"/>
        </w:tabs>
        <w:ind w:left="0" w:firstLine="284"/>
      </w:pPr>
      <w:r w:rsidRPr="00E034DF">
        <w:t>le carnet de correspondance,</w:t>
      </w:r>
    </w:p>
    <w:p w:rsidR="008F3A95" w:rsidRPr="00E034DF" w:rsidRDefault="008F3A95" w:rsidP="008F3A95">
      <w:pPr>
        <w:numPr>
          <w:ilvl w:val="0"/>
          <w:numId w:val="4"/>
        </w:numPr>
        <w:tabs>
          <w:tab w:val="left" w:pos="360"/>
        </w:tabs>
        <w:ind w:left="284" w:firstLine="0"/>
      </w:pPr>
      <w:r w:rsidRPr="00E034DF">
        <w:t>l’invitation aux réunions (conseils de classes, rencontre parents – professeurs, commissions de travail etc.…),</w:t>
      </w:r>
    </w:p>
    <w:p w:rsidR="008F3A95" w:rsidRPr="00E034DF" w:rsidRDefault="008F3A95" w:rsidP="008F3A95">
      <w:pPr>
        <w:numPr>
          <w:ilvl w:val="0"/>
          <w:numId w:val="5"/>
        </w:numPr>
        <w:tabs>
          <w:tab w:val="left" w:pos="360"/>
        </w:tabs>
        <w:ind w:left="0" w:firstLine="284"/>
      </w:pPr>
      <w:r w:rsidRPr="00E034DF">
        <w:t xml:space="preserve">la communication des bulletins trimestriels </w:t>
      </w:r>
    </w:p>
    <w:p w:rsidR="008F3A95" w:rsidRPr="00E034DF" w:rsidRDefault="008F3A95" w:rsidP="008F3A95">
      <w:pPr>
        <w:numPr>
          <w:ilvl w:val="0"/>
          <w:numId w:val="5"/>
        </w:numPr>
        <w:tabs>
          <w:tab w:val="left" w:pos="360"/>
        </w:tabs>
        <w:ind w:left="0" w:firstLine="284"/>
      </w:pPr>
      <w:r w:rsidRPr="00E034DF">
        <w:t>le rendez-vous avec un membre de l’équipe pédagogique.</w:t>
      </w:r>
    </w:p>
    <w:p w:rsidR="008F3A95" w:rsidRPr="00E034DF" w:rsidRDefault="008F3A95" w:rsidP="008F3A95"/>
    <w:p w:rsidR="008F3A95" w:rsidRPr="00E034DF" w:rsidRDefault="008F3A95" w:rsidP="008F3A95">
      <w:pPr>
        <w:rPr>
          <w:b/>
        </w:rPr>
      </w:pPr>
      <w:r w:rsidRPr="00E034DF">
        <w:rPr>
          <w:b/>
        </w:rPr>
        <w:t>4.2 – Rôle des délégués</w:t>
      </w:r>
    </w:p>
    <w:p w:rsidR="008F3A95" w:rsidRPr="00E034DF" w:rsidRDefault="008F3A95" w:rsidP="008F3A95">
      <w:pPr>
        <w:rPr>
          <w:b/>
        </w:rPr>
      </w:pPr>
    </w:p>
    <w:p w:rsidR="008F3A95" w:rsidRPr="00E034DF" w:rsidRDefault="008F3A95" w:rsidP="008F3A95">
      <w:pPr>
        <w:ind w:left="284"/>
        <w:jc w:val="both"/>
      </w:pPr>
      <w:r w:rsidRPr="00E034DF">
        <w:rPr>
          <w:b/>
          <w:bCs/>
        </w:rPr>
        <w:t>Les missions des délégués sont très diverses. Les délégués constituent le relais entre :</w:t>
      </w:r>
    </w:p>
    <w:p w:rsidR="008F3A95" w:rsidRPr="00E034DF" w:rsidRDefault="008F3A95" w:rsidP="008F3A95">
      <w:pPr>
        <w:numPr>
          <w:ilvl w:val="0"/>
          <w:numId w:val="6"/>
        </w:numPr>
        <w:tabs>
          <w:tab w:val="left" w:pos="360"/>
        </w:tabs>
        <w:ind w:left="0" w:firstLine="284"/>
      </w:pPr>
      <w:r w:rsidRPr="00E034DF">
        <w:t>les élèves de la classe,</w:t>
      </w:r>
    </w:p>
    <w:p w:rsidR="008F3A95" w:rsidRPr="00E034DF" w:rsidRDefault="008F3A95" w:rsidP="008F3A95">
      <w:pPr>
        <w:numPr>
          <w:ilvl w:val="0"/>
          <w:numId w:val="7"/>
        </w:numPr>
        <w:tabs>
          <w:tab w:val="left" w:pos="360"/>
        </w:tabs>
        <w:ind w:left="0" w:firstLine="284"/>
      </w:pPr>
      <w:r w:rsidRPr="00E034DF">
        <w:t>les élèves et les professeurs,</w:t>
      </w:r>
    </w:p>
    <w:p w:rsidR="008F3A95" w:rsidRPr="00E034DF" w:rsidRDefault="008F3A95" w:rsidP="008F3A95">
      <w:pPr>
        <w:numPr>
          <w:ilvl w:val="0"/>
          <w:numId w:val="8"/>
        </w:numPr>
        <w:tabs>
          <w:tab w:val="left" w:pos="360"/>
        </w:tabs>
        <w:ind w:left="0" w:firstLine="284"/>
      </w:pPr>
      <w:r w:rsidRPr="00E034DF">
        <w:t>les élèves et l’équipe administrative,</w:t>
      </w:r>
    </w:p>
    <w:p w:rsidR="008F3A95" w:rsidRPr="00E034DF" w:rsidRDefault="008F3A95" w:rsidP="008F3A95">
      <w:pPr>
        <w:numPr>
          <w:ilvl w:val="0"/>
          <w:numId w:val="9"/>
        </w:numPr>
        <w:tabs>
          <w:tab w:val="left" w:pos="360"/>
        </w:tabs>
        <w:ind w:left="0" w:firstLine="284"/>
      </w:pPr>
      <w:r w:rsidRPr="00E034DF">
        <w:t>les délégués des différentes classes.</w:t>
      </w:r>
    </w:p>
    <w:p w:rsidR="008F3A95" w:rsidRPr="00E034DF" w:rsidRDefault="008F3A95" w:rsidP="008F3A95">
      <w:pPr>
        <w:ind w:firstLine="284"/>
      </w:pPr>
      <w:r w:rsidRPr="00E034DF">
        <w:t>Ils sont à la fois animateurs, porte-parole, interprètes, diplomates.</w:t>
      </w:r>
    </w:p>
    <w:p w:rsidR="008F3A95" w:rsidRPr="00E034DF" w:rsidRDefault="008F3A95" w:rsidP="008F3A95">
      <w:pPr>
        <w:pStyle w:val="Corpsdetexte23"/>
        <w:ind w:left="284"/>
        <w:rPr>
          <w:sz w:val="20"/>
        </w:rPr>
      </w:pPr>
      <w:r w:rsidRPr="00E034DF">
        <w:rPr>
          <w:sz w:val="20"/>
        </w:rPr>
        <w:t>Par leur présence au Conseil de Vie Lycéenne et aux différentes autres instances, ils participent à la vie de l’établissement et à la mise en œuvre des différents projets.</w:t>
      </w:r>
    </w:p>
    <w:p w:rsidR="008F3A95" w:rsidRPr="00E034DF" w:rsidRDefault="008F3A95" w:rsidP="008F3A95">
      <w:pPr>
        <w:pStyle w:val="Corpsdetexte23"/>
        <w:ind w:left="284"/>
        <w:rPr>
          <w:sz w:val="20"/>
        </w:rPr>
      </w:pPr>
    </w:p>
    <w:p w:rsidR="008F3A95" w:rsidRPr="00E034DF" w:rsidRDefault="008F3A95" w:rsidP="008F3A95">
      <w:pPr>
        <w:tabs>
          <w:tab w:val="left" w:pos="567"/>
          <w:tab w:val="left" w:pos="1418"/>
        </w:tabs>
        <w:ind w:hanging="284"/>
        <w:jc w:val="both"/>
        <w:rPr>
          <w:b/>
        </w:rPr>
      </w:pPr>
      <w:r w:rsidRPr="00E034DF">
        <w:rPr>
          <w:b/>
        </w:rPr>
        <w:t xml:space="preserve">5 – </w:t>
      </w:r>
      <w:r w:rsidRPr="00E034DF">
        <w:rPr>
          <w:b/>
          <w:u w:val="single"/>
        </w:rPr>
        <w:t>SANTE</w:t>
      </w:r>
    </w:p>
    <w:p w:rsidR="008F3A95" w:rsidRPr="00E034DF" w:rsidRDefault="008F3A95" w:rsidP="008F3A95">
      <w:pPr>
        <w:tabs>
          <w:tab w:val="left" w:pos="567"/>
          <w:tab w:val="left" w:pos="1418"/>
        </w:tabs>
        <w:jc w:val="both"/>
      </w:pPr>
    </w:p>
    <w:p w:rsidR="008F3A95" w:rsidRPr="00E034DF" w:rsidRDefault="008F3A95" w:rsidP="008F3A95">
      <w:pPr>
        <w:tabs>
          <w:tab w:val="left" w:pos="0"/>
          <w:tab w:val="left" w:pos="1418"/>
        </w:tabs>
        <w:jc w:val="both"/>
        <w:rPr>
          <w:b/>
        </w:rPr>
      </w:pPr>
      <w:r w:rsidRPr="00E034DF">
        <w:rPr>
          <w:b/>
        </w:rPr>
        <w:t>5.1 – Urgences médicales</w:t>
      </w:r>
    </w:p>
    <w:p w:rsidR="008F3A95" w:rsidRPr="00E034DF" w:rsidRDefault="008F3A95" w:rsidP="008F3A95">
      <w:pPr>
        <w:tabs>
          <w:tab w:val="left" w:pos="0"/>
          <w:tab w:val="left" w:pos="1418"/>
        </w:tabs>
        <w:jc w:val="both"/>
        <w:rPr>
          <w:b/>
        </w:rPr>
      </w:pPr>
    </w:p>
    <w:p w:rsidR="008F3A95" w:rsidRPr="00E034DF" w:rsidRDefault="008F3A95" w:rsidP="008F3A95">
      <w:pPr>
        <w:tabs>
          <w:tab w:val="left" w:pos="284"/>
          <w:tab w:val="left" w:pos="1418"/>
        </w:tabs>
        <w:ind w:left="284"/>
        <w:jc w:val="both"/>
      </w:pPr>
      <w:r w:rsidRPr="00E034DF">
        <w:t>En cas d’accident, les premiers soins et les mesures nécessaires peuvent être assurés par le service santé de l’établissement (</w:t>
      </w:r>
      <w:r w:rsidRPr="00E034DF">
        <w:sym w:font="Wingdings 2" w:char="F027"/>
      </w:r>
      <w:r w:rsidRPr="00E034DF">
        <w:t>: poste 27.12). Si le personnel de santé le juge nécessaire, il sera fait appel au service d’urgence de Saint-Nazaire.</w:t>
      </w:r>
    </w:p>
    <w:p w:rsidR="008F3A95" w:rsidRPr="00E034DF" w:rsidRDefault="008F3A95" w:rsidP="008F3A95">
      <w:pPr>
        <w:tabs>
          <w:tab w:val="left" w:pos="0"/>
          <w:tab w:val="left" w:pos="1418"/>
        </w:tabs>
        <w:jc w:val="both"/>
      </w:pPr>
    </w:p>
    <w:p w:rsidR="008F3A95" w:rsidRPr="00E034DF" w:rsidRDefault="008F3A95" w:rsidP="008F3A95">
      <w:pPr>
        <w:tabs>
          <w:tab w:val="left" w:pos="0"/>
          <w:tab w:val="left" w:pos="1418"/>
        </w:tabs>
        <w:jc w:val="both"/>
        <w:rPr>
          <w:b/>
        </w:rPr>
      </w:pPr>
      <w:r w:rsidRPr="00E034DF">
        <w:rPr>
          <w:b/>
        </w:rPr>
        <w:t>5.2 – Fonctionnement de l’infirmerie</w:t>
      </w:r>
    </w:p>
    <w:p w:rsidR="008F3A95" w:rsidRPr="00E034DF" w:rsidRDefault="008F3A95" w:rsidP="008F3A95">
      <w:pPr>
        <w:tabs>
          <w:tab w:val="left" w:pos="0"/>
          <w:tab w:val="left" w:pos="1418"/>
        </w:tabs>
        <w:jc w:val="both"/>
        <w:rPr>
          <w:b/>
        </w:rPr>
      </w:pPr>
    </w:p>
    <w:p w:rsidR="008F3A95" w:rsidRPr="00E034DF" w:rsidRDefault="008F3A95" w:rsidP="008F3A95">
      <w:pPr>
        <w:tabs>
          <w:tab w:val="left" w:pos="284"/>
          <w:tab w:val="left" w:pos="1276"/>
        </w:tabs>
        <w:ind w:left="284"/>
        <w:jc w:val="both"/>
      </w:pPr>
      <w:r w:rsidRPr="00E034DF">
        <w:t xml:space="preserve">Tous les médicaments, sans exception, introduits dans l’établissement doivent </w:t>
      </w:r>
      <w:r w:rsidRPr="00E034DF">
        <w:rPr>
          <w:b/>
        </w:rPr>
        <w:t>OBLIGATOIREMENT</w:t>
      </w:r>
      <w:r w:rsidRPr="00E034DF">
        <w:t xml:space="preserve"> être déposés à l’infirmerie où ils sont pris, aux heures prévues, sous contrôle du personnel de santé. Le double de l’ordonnance ou sa photocopie doit être remis en même temps que les médicaments.</w:t>
      </w:r>
    </w:p>
    <w:p w:rsidR="008F3A95" w:rsidRPr="00E034DF" w:rsidRDefault="008F3A95" w:rsidP="008F3A95">
      <w:pPr>
        <w:pStyle w:val="Retraitcorpsdetexte21"/>
        <w:tabs>
          <w:tab w:val="clear" w:pos="567"/>
          <w:tab w:val="clear" w:pos="5387"/>
          <w:tab w:val="clear" w:pos="5670"/>
          <w:tab w:val="left" w:pos="0"/>
        </w:tabs>
        <w:ind w:left="284"/>
        <w:rPr>
          <w:sz w:val="20"/>
        </w:rPr>
      </w:pPr>
      <w:r w:rsidRPr="00E034DF">
        <w:rPr>
          <w:sz w:val="20"/>
        </w:rPr>
        <w:t>En cas de maladie contagieuse répertoriée, un certificat médical est exigé dès le début de l’absence et des délais d’éviction seront imposés (arrêté du 10/04/1961).</w:t>
      </w:r>
    </w:p>
    <w:p w:rsidR="008F3A95" w:rsidRPr="00E034DF" w:rsidRDefault="008F3A95" w:rsidP="008F3A95">
      <w:pPr>
        <w:pStyle w:val="Retraitcorpsdetexte21"/>
        <w:tabs>
          <w:tab w:val="clear" w:pos="567"/>
          <w:tab w:val="clear" w:pos="5387"/>
          <w:tab w:val="clear" w:pos="5670"/>
          <w:tab w:val="left" w:pos="0"/>
        </w:tabs>
        <w:ind w:left="284"/>
        <w:rPr>
          <w:color w:val="C00000"/>
          <w:sz w:val="20"/>
        </w:rPr>
      </w:pPr>
    </w:p>
    <w:p w:rsidR="008F3A95" w:rsidRPr="00E034DF" w:rsidRDefault="008F3A95" w:rsidP="008F3A95">
      <w:pPr>
        <w:pStyle w:val="Retraitcorpsdetexte21"/>
        <w:tabs>
          <w:tab w:val="clear" w:pos="567"/>
          <w:tab w:val="clear" w:pos="5387"/>
          <w:tab w:val="clear" w:pos="5670"/>
          <w:tab w:val="left" w:pos="0"/>
        </w:tabs>
        <w:ind w:left="284"/>
        <w:rPr>
          <w:color w:val="C00000"/>
          <w:sz w:val="20"/>
        </w:rPr>
      </w:pPr>
    </w:p>
    <w:p w:rsidR="008F3A95" w:rsidRPr="00E034DF" w:rsidRDefault="008F3A95" w:rsidP="008F3A95">
      <w:pPr>
        <w:pStyle w:val="Titre9"/>
        <w:tabs>
          <w:tab w:val="clear" w:pos="360"/>
        </w:tabs>
        <w:ind w:left="0" w:hanging="284"/>
        <w:rPr>
          <w:sz w:val="20"/>
        </w:rPr>
      </w:pPr>
      <w:r w:rsidRPr="00E034DF">
        <w:rPr>
          <w:sz w:val="20"/>
        </w:rPr>
        <w:t xml:space="preserve">6 – </w:t>
      </w:r>
      <w:r w:rsidRPr="00E034DF">
        <w:rPr>
          <w:sz w:val="20"/>
          <w:u w:val="single"/>
        </w:rPr>
        <w:t>SECURITE</w:t>
      </w:r>
    </w:p>
    <w:p w:rsidR="008F3A95" w:rsidRPr="00E034DF" w:rsidRDefault="008F3A95" w:rsidP="008F3A95">
      <w:pPr>
        <w:tabs>
          <w:tab w:val="left" w:pos="567"/>
          <w:tab w:val="left" w:pos="1418"/>
        </w:tabs>
        <w:jc w:val="both"/>
      </w:pPr>
    </w:p>
    <w:p w:rsidR="008F3A95" w:rsidRPr="00E034DF" w:rsidRDefault="008F3A95" w:rsidP="008F3A95">
      <w:pPr>
        <w:tabs>
          <w:tab w:val="left" w:pos="360"/>
          <w:tab w:val="left" w:pos="567"/>
          <w:tab w:val="left" w:pos="1418"/>
        </w:tabs>
        <w:jc w:val="both"/>
        <w:rPr>
          <w:b/>
        </w:rPr>
      </w:pPr>
      <w:r w:rsidRPr="00E034DF">
        <w:rPr>
          <w:b/>
        </w:rPr>
        <w:t>6.1</w:t>
      </w:r>
      <w:r w:rsidRPr="00E034DF">
        <w:rPr>
          <w:b/>
        </w:rPr>
        <w:tab/>
        <w:t>– Prévention des incendies et des risques</w:t>
      </w:r>
    </w:p>
    <w:p w:rsidR="008F3A95" w:rsidRPr="00E034DF" w:rsidRDefault="008F3A95" w:rsidP="008F3A95">
      <w:pPr>
        <w:tabs>
          <w:tab w:val="left" w:pos="360"/>
          <w:tab w:val="left" w:pos="567"/>
          <w:tab w:val="left" w:pos="1418"/>
        </w:tabs>
        <w:jc w:val="both"/>
        <w:rPr>
          <w:b/>
        </w:rPr>
      </w:pPr>
    </w:p>
    <w:p w:rsidR="008F3A95" w:rsidRPr="00E034DF" w:rsidRDefault="008F3A95" w:rsidP="008F3A95">
      <w:pPr>
        <w:tabs>
          <w:tab w:val="left" w:pos="567"/>
          <w:tab w:val="left" w:pos="1418"/>
        </w:tabs>
        <w:ind w:left="284"/>
        <w:jc w:val="both"/>
      </w:pPr>
      <w:r w:rsidRPr="00E034DF">
        <w:t>Chacun doit prendre connaissance des “consignes” affichées dans les locaux. Un commentaire préventif sera tenu par les professeurs en début d’année définissant les modalités du signal d’alarme et les modalités d’évacuation ou de confinement ainsi que sur le respect du matériel spécifique.</w:t>
      </w:r>
    </w:p>
    <w:p w:rsidR="008F3A95" w:rsidRPr="00E034DF" w:rsidRDefault="008F3A95" w:rsidP="008F3A95">
      <w:pPr>
        <w:tabs>
          <w:tab w:val="left" w:pos="567"/>
          <w:tab w:val="left" w:pos="1418"/>
        </w:tabs>
        <w:ind w:firstLine="284"/>
        <w:jc w:val="both"/>
      </w:pPr>
      <w:r w:rsidRPr="00E034DF">
        <w:t>Il est procédé périodiquement à des exercices de prévention.</w:t>
      </w:r>
    </w:p>
    <w:p w:rsidR="008F3A95" w:rsidRPr="00E034DF" w:rsidRDefault="008F3A95" w:rsidP="008F3A95">
      <w:pPr>
        <w:tabs>
          <w:tab w:val="left" w:pos="567"/>
          <w:tab w:val="left" w:pos="1418"/>
        </w:tabs>
        <w:jc w:val="both"/>
      </w:pPr>
    </w:p>
    <w:p w:rsidR="008F3A95" w:rsidRPr="00E034DF" w:rsidRDefault="008F3A95" w:rsidP="008F3A95">
      <w:pPr>
        <w:tabs>
          <w:tab w:val="left" w:pos="567"/>
          <w:tab w:val="left" w:pos="1418"/>
        </w:tabs>
        <w:jc w:val="both"/>
      </w:pPr>
    </w:p>
    <w:p w:rsidR="008F3A95" w:rsidRPr="00E034DF" w:rsidRDefault="008F3A95" w:rsidP="008F3A95">
      <w:pPr>
        <w:tabs>
          <w:tab w:val="left" w:pos="360"/>
          <w:tab w:val="left" w:pos="567"/>
          <w:tab w:val="left" w:pos="1418"/>
        </w:tabs>
        <w:jc w:val="both"/>
        <w:rPr>
          <w:b/>
        </w:rPr>
      </w:pPr>
      <w:r w:rsidRPr="00E034DF">
        <w:rPr>
          <w:b/>
        </w:rPr>
        <w:t>6.2</w:t>
      </w:r>
      <w:r w:rsidRPr="00E034DF">
        <w:rPr>
          <w:b/>
        </w:rPr>
        <w:tab/>
        <w:t>– Accidents</w:t>
      </w:r>
    </w:p>
    <w:p w:rsidR="008F3A95" w:rsidRPr="00E034DF" w:rsidRDefault="008F3A95" w:rsidP="008F3A95">
      <w:pPr>
        <w:tabs>
          <w:tab w:val="left" w:pos="567"/>
          <w:tab w:val="left" w:pos="1418"/>
        </w:tabs>
        <w:ind w:left="284"/>
        <w:jc w:val="both"/>
      </w:pPr>
      <w:r w:rsidRPr="00E034DF">
        <w:t>En cas d’accident, même léger, survenu lors d’une activité organisée par l’établissement, le professeur responsable de l’activité en informe le secrétariat du Proviseur ou du Directeur Délégué aux Formations Professionnelles et Technologiques et procède à la constitution du dossier de déclaration d’accident.</w:t>
      </w:r>
    </w:p>
    <w:p w:rsidR="008F3A95" w:rsidRPr="00E034DF" w:rsidRDefault="008F3A95" w:rsidP="008F3A95">
      <w:pPr>
        <w:tabs>
          <w:tab w:val="left" w:pos="567"/>
          <w:tab w:val="left" w:pos="1418"/>
        </w:tabs>
        <w:ind w:left="284"/>
        <w:jc w:val="both"/>
      </w:pPr>
      <w:r w:rsidRPr="00E034DF">
        <w:t>A l’exclusion des trajets domicile lycée, les élèves sont normalement couverts par l’Etat pendant les activités organisées par l’établissement. En effet la législation sur les accidents du travail est applicable aux élèves de lycée professionnel. Les familles ne doivent en aucun cas acquitter le montant des soins.</w:t>
      </w:r>
    </w:p>
    <w:p w:rsidR="008F3A95" w:rsidRPr="00E034DF" w:rsidRDefault="008F3A95" w:rsidP="008F3A95">
      <w:pPr>
        <w:tabs>
          <w:tab w:val="left" w:pos="567"/>
          <w:tab w:val="left" w:pos="1418"/>
        </w:tabs>
        <w:ind w:left="284"/>
        <w:jc w:val="both"/>
      </w:pPr>
      <w:r w:rsidRPr="00E034DF">
        <w:t xml:space="preserve">Néanmoins, la prise d’une assurance </w:t>
      </w:r>
      <w:r w:rsidRPr="00E034DF">
        <w:rPr>
          <w:smallCaps/>
        </w:rPr>
        <w:t>individuelle accidents corporels</w:t>
      </w:r>
      <w:r w:rsidRPr="00E034DF">
        <w:t xml:space="preserve"> et </w:t>
      </w:r>
      <w:r w:rsidRPr="00E034DF">
        <w:rPr>
          <w:smallCaps/>
        </w:rPr>
        <w:t xml:space="preserve">responsabilité civile </w:t>
      </w:r>
      <w:r w:rsidRPr="00E034DF">
        <w:t>(art 78.027 du 11/01/1978) est vivement conseillée aux parents.</w:t>
      </w:r>
    </w:p>
    <w:p w:rsidR="008F3A95" w:rsidRPr="00E034DF" w:rsidRDefault="008F3A95" w:rsidP="008F3A95">
      <w:pPr>
        <w:tabs>
          <w:tab w:val="left" w:pos="567"/>
          <w:tab w:val="left" w:pos="1418"/>
        </w:tabs>
        <w:jc w:val="both"/>
      </w:pPr>
    </w:p>
    <w:p w:rsidR="008F3A95" w:rsidRPr="00E034DF" w:rsidRDefault="008F3A95" w:rsidP="008F3A95">
      <w:pPr>
        <w:tabs>
          <w:tab w:val="left" w:pos="360"/>
          <w:tab w:val="left" w:pos="567"/>
          <w:tab w:val="left" w:pos="1418"/>
        </w:tabs>
        <w:jc w:val="both"/>
        <w:rPr>
          <w:b/>
        </w:rPr>
      </w:pPr>
      <w:r w:rsidRPr="00E034DF">
        <w:rPr>
          <w:b/>
        </w:rPr>
        <w:t>6.3</w:t>
      </w:r>
      <w:r w:rsidRPr="00E034DF">
        <w:rPr>
          <w:b/>
        </w:rPr>
        <w:tab/>
        <w:t>– Objets et produits dangereux</w:t>
      </w:r>
    </w:p>
    <w:p w:rsidR="008F3A95" w:rsidRPr="00E034DF" w:rsidRDefault="008F3A95" w:rsidP="008F3A95">
      <w:pPr>
        <w:tabs>
          <w:tab w:val="left" w:pos="360"/>
          <w:tab w:val="left" w:pos="567"/>
          <w:tab w:val="left" w:pos="1418"/>
        </w:tabs>
        <w:jc w:val="both"/>
        <w:rPr>
          <w:b/>
        </w:rPr>
      </w:pPr>
    </w:p>
    <w:p w:rsidR="008F3A95" w:rsidRPr="00E034DF" w:rsidRDefault="008F3A95" w:rsidP="008F3A95">
      <w:pPr>
        <w:tabs>
          <w:tab w:val="left" w:pos="567"/>
          <w:tab w:val="left" w:pos="1418"/>
        </w:tabs>
        <w:ind w:left="284"/>
        <w:jc w:val="both"/>
      </w:pPr>
      <w:r w:rsidRPr="00E034DF">
        <w:t>L’introduction de tout objet (cutter, couteau, laser ...) ou produit dangereux (inflammables, stupéfiants, alcool,...) sans finalité scolaire est interdite.</w:t>
      </w:r>
    </w:p>
    <w:p w:rsidR="008F3A95" w:rsidRPr="00E034DF" w:rsidRDefault="008F3A95" w:rsidP="008F3A95">
      <w:pPr>
        <w:tabs>
          <w:tab w:val="left" w:pos="567"/>
          <w:tab w:val="left" w:pos="1418"/>
        </w:tabs>
        <w:ind w:left="284"/>
        <w:jc w:val="both"/>
      </w:pPr>
    </w:p>
    <w:p w:rsidR="008F3A95" w:rsidRPr="00E034DF" w:rsidRDefault="008F3A95" w:rsidP="008F3A95">
      <w:pPr>
        <w:tabs>
          <w:tab w:val="left" w:pos="567"/>
          <w:tab w:val="left" w:pos="1418"/>
        </w:tabs>
        <w:ind w:left="284"/>
        <w:jc w:val="both"/>
      </w:pPr>
    </w:p>
    <w:p w:rsidR="008F3A95" w:rsidRPr="00E034DF" w:rsidRDefault="008F3A95" w:rsidP="008F3A95">
      <w:pPr>
        <w:tabs>
          <w:tab w:val="left" w:pos="567"/>
          <w:tab w:val="left" w:pos="1418"/>
        </w:tabs>
        <w:jc w:val="both"/>
      </w:pPr>
    </w:p>
    <w:p w:rsidR="008F3A95" w:rsidRPr="00E034DF" w:rsidRDefault="008F3A95" w:rsidP="008F3A95">
      <w:pPr>
        <w:tabs>
          <w:tab w:val="left" w:pos="567"/>
          <w:tab w:val="left" w:pos="851"/>
          <w:tab w:val="left" w:pos="1418"/>
        </w:tabs>
        <w:ind w:hanging="284"/>
        <w:jc w:val="both"/>
        <w:rPr>
          <w:b/>
        </w:rPr>
      </w:pPr>
      <w:r w:rsidRPr="00E034DF">
        <w:rPr>
          <w:b/>
        </w:rPr>
        <w:t xml:space="preserve">7 – </w:t>
      </w:r>
      <w:r w:rsidRPr="00E034DF">
        <w:rPr>
          <w:b/>
          <w:u w:val="single"/>
        </w:rPr>
        <w:t>INFORMATION – ACTIVITES CULTURELLES</w:t>
      </w:r>
    </w:p>
    <w:p w:rsidR="008F3A95" w:rsidRPr="00E034DF" w:rsidRDefault="008F3A95" w:rsidP="008F3A95">
      <w:pPr>
        <w:tabs>
          <w:tab w:val="left" w:pos="567"/>
          <w:tab w:val="left" w:pos="851"/>
          <w:tab w:val="left" w:pos="1418"/>
        </w:tabs>
        <w:jc w:val="both"/>
      </w:pPr>
    </w:p>
    <w:p w:rsidR="008F3A95" w:rsidRPr="00E034DF" w:rsidRDefault="008F3A95" w:rsidP="008F3A95">
      <w:pPr>
        <w:jc w:val="both"/>
        <w:rPr>
          <w:b/>
        </w:rPr>
      </w:pPr>
      <w:r w:rsidRPr="00E034DF">
        <w:rPr>
          <w:b/>
        </w:rPr>
        <w:t>7.1 – Ouverture et fonctionnement du C.D.I.</w:t>
      </w:r>
    </w:p>
    <w:p w:rsidR="008F3A95" w:rsidRPr="00E034DF" w:rsidRDefault="008F3A95" w:rsidP="008F3A95">
      <w:pPr>
        <w:jc w:val="both"/>
        <w:rPr>
          <w:b/>
        </w:rPr>
      </w:pPr>
    </w:p>
    <w:p w:rsidR="008F3A95" w:rsidRPr="00E034DF" w:rsidRDefault="008F3A95" w:rsidP="008F3A95">
      <w:pPr>
        <w:ind w:firstLine="284"/>
        <w:jc w:val="both"/>
      </w:pPr>
      <w:r w:rsidRPr="00E034DF">
        <w:t>Le C.D.I. est ouvert aux élèves selon les horaires suivants :</w:t>
      </w:r>
    </w:p>
    <w:p w:rsidR="008F3A95" w:rsidRPr="00E034DF" w:rsidRDefault="008F3A95" w:rsidP="008F3A95">
      <w:pPr>
        <w:pStyle w:val="puce"/>
        <w:numPr>
          <w:ilvl w:val="0"/>
          <w:numId w:val="2"/>
        </w:numPr>
        <w:ind w:left="0" w:firstLine="284"/>
        <w:rPr>
          <w:sz w:val="20"/>
        </w:rPr>
      </w:pPr>
      <w:r w:rsidRPr="00E034DF">
        <w:rPr>
          <w:sz w:val="20"/>
        </w:rPr>
        <w:t xml:space="preserve">8h à 17h30 sauf le mercredi : 8h à 12h </w:t>
      </w:r>
    </w:p>
    <w:p w:rsidR="008F3A95" w:rsidRPr="00E034DF" w:rsidRDefault="008F3A95" w:rsidP="008F3A95">
      <w:pPr>
        <w:jc w:val="both"/>
      </w:pPr>
    </w:p>
    <w:p w:rsidR="008F3A95" w:rsidRPr="00E034DF" w:rsidRDefault="008F3A95" w:rsidP="008F3A95">
      <w:pPr>
        <w:jc w:val="both"/>
        <w:rPr>
          <w:b/>
        </w:rPr>
      </w:pPr>
      <w:r w:rsidRPr="00E034DF">
        <w:rPr>
          <w:b/>
        </w:rPr>
        <w:t>7.2 – Activités péri scolaires : U.N.S.S., F.S.E.</w:t>
      </w:r>
    </w:p>
    <w:p w:rsidR="008F3A95" w:rsidRPr="00E034DF" w:rsidRDefault="008F3A95" w:rsidP="008F3A95">
      <w:pPr>
        <w:jc w:val="both"/>
        <w:rPr>
          <w:b/>
        </w:rPr>
      </w:pPr>
    </w:p>
    <w:p w:rsidR="008F3A95" w:rsidRPr="00E034DF" w:rsidRDefault="008F3A95" w:rsidP="008F3A95">
      <w:pPr>
        <w:ind w:left="284"/>
        <w:jc w:val="both"/>
      </w:pPr>
      <w:r w:rsidRPr="00E034DF">
        <w:t>L’Association sportive du lycée, affiliée à l’U.N.S.S., a pour but de faire pratiquer, à des élèves volontaires, des activités physiques en vue d’une intégration du sport dans leur vie et de permettre un apprentissage de la vie associative par l’exercice de responsabilités.</w:t>
      </w:r>
    </w:p>
    <w:p w:rsidR="008F3A95" w:rsidRPr="00E034DF" w:rsidRDefault="008F3A95" w:rsidP="008F3A95">
      <w:pPr>
        <w:ind w:left="284"/>
        <w:jc w:val="both"/>
      </w:pPr>
      <w:r w:rsidRPr="00E034DF">
        <w:t>Le Foyer Socio-éducatif est une association qui a pour objectif la mise en œuvre d’une politique éducative élargie : apprentissage de la liberté et de la responsabilité, entraînement à l’activité intellectuelle, manuelle et artistique.</w:t>
      </w:r>
    </w:p>
    <w:p w:rsidR="008F3A95" w:rsidRPr="00E034DF" w:rsidRDefault="008F3A95" w:rsidP="008F3A95">
      <w:pPr>
        <w:ind w:left="284"/>
        <w:jc w:val="both"/>
      </w:pPr>
      <w:r w:rsidRPr="00E034DF">
        <w:t>Pour ces deux associations (U.N.S.S., F.S.E.), l’adhésion est volontaire, le montant de celle-ci est fixé en Assemblée Générale chaque année.</w:t>
      </w:r>
    </w:p>
    <w:p w:rsidR="008F3A95" w:rsidRPr="00E034DF" w:rsidRDefault="008F3A95" w:rsidP="008F3A95">
      <w:pPr>
        <w:tabs>
          <w:tab w:val="left" w:pos="567"/>
          <w:tab w:val="left" w:pos="1418"/>
        </w:tabs>
        <w:jc w:val="both"/>
      </w:pPr>
    </w:p>
    <w:p w:rsidR="008F3A95" w:rsidRPr="00E034DF" w:rsidRDefault="008F3A95" w:rsidP="008F3A95">
      <w:pPr>
        <w:pStyle w:val="Pieddepage"/>
        <w:rPr>
          <w:b/>
        </w:rPr>
      </w:pPr>
    </w:p>
    <w:p w:rsidR="008F3A95" w:rsidRPr="00524B4F" w:rsidRDefault="008F3A95" w:rsidP="008F3A95">
      <w:pPr>
        <w:pStyle w:val="Pieddepage"/>
        <w:pBdr>
          <w:top w:val="single" w:sz="4" w:space="1" w:color="auto"/>
          <w:left w:val="single" w:sz="4" w:space="4" w:color="auto"/>
          <w:bottom w:val="single" w:sz="4" w:space="1" w:color="auto"/>
          <w:right w:val="single" w:sz="4" w:space="4" w:color="auto"/>
        </w:pBdr>
        <w:jc w:val="center"/>
        <w:rPr>
          <w:b/>
          <w:i/>
        </w:rPr>
      </w:pPr>
      <w:r w:rsidRPr="00E034DF">
        <w:rPr>
          <w:b/>
          <w:i/>
        </w:rPr>
        <w:t>NB : ce règlement concerne l’ensemble du temps scolaire et des activités pédagogiques. Il s’applique donc également lors des sorties scolaires et des activités extérieures à l’enceinte de l’établissement</w:t>
      </w:r>
    </w:p>
    <w:p w:rsidR="00DA0761" w:rsidRDefault="00DA0761"/>
    <w:sectPr w:rsidR="00DA0761" w:rsidSect="00327E8E">
      <w:footerReference w:type="even" r:id="rId9"/>
      <w:footerReference w:type="default" r:id="rId10"/>
      <w:pgSz w:w="11907" w:h="16839" w:code="9"/>
      <w:pgMar w:top="720" w:right="720" w:bottom="720" w:left="720" w:header="284" w:footer="567" w:gutter="0"/>
      <w:cols w:space="567"/>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8E" w:rsidRDefault="00327E8E" w:rsidP="00E445A8">
      <w:r>
        <w:separator/>
      </w:r>
    </w:p>
  </w:endnote>
  <w:endnote w:type="continuationSeparator" w:id="0">
    <w:p w:rsidR="00327E8E" w:rsidRDefault="00327E8E" w:rsidP="00E445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8E" w:rsidRPr="00A64572" w:rsidRDefault="00327E8E" w:rsidP="00327E8E">
    <w:pPr>
      <w:pStyle w:val="Pieddepage"/>
      <w:tabs>
        <w:tab w:val="left" w:pos="6237"/>
      </w:tabs>
      <w:rPr>
        <w:i/>
        <w:color w:val="80808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8E" w:rsidRPr="007043E1" w:rsidRDefault="00327E8E" w:rsidP="00327E8E">
    <w:pPr>
      <w:pStyle w:val="Pieddepage"/>
      <w:rPr>
        <w:i/>
        <w:color w:val="C00000"/>
        <w:sz w:val="16"/>
        <w:szCs w:val="16"/>
      </w:rPr>
    </w:pPr>
    <w:r w:rsidRPr="007043E1">
      <w:rPr>
        <w:i/>
        <w:color w:val="C00000"/>
        <w:sz w:val="16"/>
        <w:szCs w:val="16"/>
      </w:rPr>
      <w:t xml:space="preserve">Lycée </w:t>
    </w:r>
    <w:proofErr w:type="spellStart"/>
    <w:r w:rsidRPr="007043E1">
      <w:rPr>
        <w:i/>
        <w:color w:val="C00000"/>
        <w:sz w:val="16"/>
        <w:szCs w:val="16"/>
      </w:rPr>
      <w:t>Brossaud</w:t>
    </w:r>
    <w:proofErr w:type="spellEnd"/>
    <w:r w:rsidRPr="007043E1">
      <w:rPr>
        <w:i/>
        <w:color w:val="C00000"/>
        <w:sz w:val="16"/>
        <w:szCs w:val="16"/>
      </w:rPr>
      <w:t>-</w:t>
    </w:r>
    <w:proofErr w:type="spellStart"/>
    <w:r w:rsidRPr="007043E1">
      <w:rPr>
        <w:i/>
        <w:color w:val="C00000"/>
        <w:sz w:val="16"/>
        <w:szCs w:val="16"/>
      </w:rPr>
      <w:t>Blancho</w:t>
    </w:r>
    <w:proofErr w:type="spellEnd"/>
    <w:r w:rsidRPr="007043E1">
      <w:rPr>
        <w:i/>
        <w:color w:val="C00000"/>
        <w:sz w:val="16"/>
        <w:szCs w:val="16"/>
      </w:rPr>
      <w:t xml:space="preserve"> – RI validé par le CA du  </w:t>
    </w:r>
    <w:r>
      <w:rPr>
        <w:i/>
        <w:color w:val="C00000"/>
        <w:sz w:val="16"/>
        <w:szCs w:val="16"/>
      </w:rPr>
      <w:t>16 janvier 2017</w:t>
    </w:r>
    <w:r w:rsidRPr="007043E1">
      <w:rPr>
        <w:i/>
        <w:color w:val="C00000"/>
        <w:sz w:val="16"/>
        <w:szCs w:val="16"/>
      </w:rPr>
      <w:t xml:space="preserve">                                Page </w:t>
    </w:r>
    <w:r w:rsidR="000935C0" w:rsidRPr="007043E1">
      <w:rPr>
        <w:b/>
        <w:i/>
        <w:color w:val="C00000"/>
        <w:sz w:val="16"/>
        <w:szCs w:val="16"/>
      </w:rPr>
      <w:fldChar w:fldCharType="begin"/>
    </w:r>
    <w:r w:rsidRPr="007043E1">
      <w:rPr>
        <w:b/>
        <w:i/>
        <w:color w:val="C00000"/>
        <w:sz w:val="16"/>
        <w:szCs w:val="16"/>
      </w:rPr>
      <w:instrText>PAGE</w:instrText>
    </w:r>
    <w:r w:rsidR="000935C0" w:rsidRPr="007043E1">
      <w:rPr>
        <w:b/>
        <w:i/>
        <w:color w:val="C00000"/>
        <w:sz w:val="16"/>
        <w:szCs w:val="16"/>
      </w:rPr>
      <w:fldChar w:fldCharType="separate"/>
    </w:r>
    <w:r w:rsidR="001960EF">
      <w:rPr>
        <w:b/>
        <w:i/>
        <w:noProof/>
        <w:color w:val="C00000"/>
        <w:sz w:val="16"/>
        <w:szCs w:val="16"/>
      </w:rPr>
      <w:t>5</w:t>
    </w:r>
    <w:r w:rsidR="000935C0" w:rsidRPr="007043E1">
      <w:rPr>
        <w:b/>
        <w:i/>
        <w:color w:val="C00000"/>
        <w:sz w:val="16"/>
        <w:szCs w:val="16"/>
      </w:rPr>
      <w:fldChar w:fldCharType="end"/>
    </w:r>
    <w:r w:rsidRPr="007043E1">
      <w:rPr>
        <w:i/>
        <w:color w:val="C00000"/>
        <w:sz w:val="16"/>
        <w:szCs w:val="16"/>
      </w:rPr>
      <w:t xml:space="preserve"> sur </w:t>
    </w:r>
    <w:r w:rsidR="000935C0" w:rsidRPr="007043E1">
      <w:rPr>
        <w:b/>
        <w:i/>
        <w:color w:val="C00000"/>
        <w:sz w:val="16"/>
        <w:szCs w:val="16"/>
      </w:rPr>
      <w:fldChar w:fldCharType="begin"/>
    </w:r>
    <w:r w:rsidRPr="007043E1">
      <w:rPr>
        <w:b/>
        <w:i/>
        <w:color w:val="C00000"/>
        <w:sz w:val="16"/>
        <w:szCs w:val="16"/>
      </w:rPr>
      <w:instrText>NUMPAGES</w:instrText>
    </w:r>
    <w:r w:rsidR="000935C0" w:rsidRPr="007043E1">
      <w:rPr>
        <w:b/>
        <w:i/>
        <w:color w:val="C00000"/>
        <w:sz w:val="16"/>
        <w:szCs w:val="16"/>
      </w:rPr>
      <w:fldChar w:fldCharType="separate"/>
    </w:r>
    <w:r w:rsidR="001960EF">
      <w:rPr>
        <w:b/>
        <w:i/>
        <w:noProof/>
        <w:color w:val="C00000"/>
        <w:sz w:val="16"/>
        <w:szCs w:val="16"/>
      </w:rPr>
      <w:t>7</w:t>
    </w:r>
    <w:r w:rsidR="000935C0" w:rsidRPr="007043E1">
      <w:rPr>
        <w:b/>
        <w:i/>
        <w:color w:val="C00000"/>
        <w:sz w:val="16"/>
        <w:szCs w:val="16"/>
      </w:rPr>
      <w:fldChar w:fldCharType="end"/>
    </w:r>
  </w:p>
  <w:p w:rsidR="00327E8E" w:rsidRPr="00D820CE" w:rsidRDefault="00327E8E" w:rsidP="00327E8E">
    <w:pPr>
      <w:pStyle w:val="Pieddepage"/>
      <w:tabs>
        <w:tab w:val="left" w:pos="6237"/>
      </w:tabs>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8E" w:rsidRDefault="00327E8E" w:rsidP="00E445A8">
      <w:r>
        <w:separator/>
      </w:r>
    </w:p>
  </w:footnote>
  <w:footnote w:type="continuationSeparator" w:id="0">
    <w:p w:rsidR="00327E8E" w:rsidRDefault="00327E8E" w:rsidP="00E44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AF4"/>
    <w:multiLevelType w:val="singleLevel"/>
    <w:tmpl w:val="1BF00960"/>
    <w:lvl w:ilvl="0">
      <w:start w:val="1"/>
      <w:numFmt w:val="none"/>
      <w:lvlText w:val=""/>
      <w:legacy w:legacy="1" w:legacySpace="0" w:legacyIndent="360"/>
      <w:lvlJc w:val="left"/>
      <w:pPr>
        <w:ind w:left="1778" w:hanging="360"/>
      </w:pPr>
      <w:rPr>
        <w:rFonts w:ascii="Wingdings" w:hAnsi="Wingdings" w:cs="Times New Roman" w:hint="default"/>
      </w:rPr>
    </w:lvl>
  </w:abstractNum>
  <w:abstractNum w:abstractNumId="1">
    <w:nsid w:val="151903FF"/>
    <w:multiLevelType w:val="singleLevel"/>
    <w:tmpl w:val="1BF00960"/>
    <w:lvl w:ilvl="0">
      <w:start w:val="1"/>
      <w:numFmt w:val="none"/>
      <w:lvlText w:val=""/>
      <w:legacy w:legacy="1" w:legacySpace="0" w:legacyIndent="360"/>
      <w:lvlJc w:val="left"/>
      <w:pPr>
        <w:ind w:left="1778" w:hanging="360"/>
      </w:pPr>
      <w:rPr>
        <w:rFonts w:ascii="Wingdings" w:hAnsi="Wingdings" w:cs="Times New Roman" w:hint="default"/>
      </w:rPr>
    </w:lvl>
  </w:abstractNum>
  <w:abstractNum w:abstractNumId="2">
    <w:nsid w:val="1A706AA4"/>
    <w:multiLevelType w:val="singleLevel"/>
    <w:tmpl w:val="1BF00960"/>
    <w:lvl w:ilvl="0">
      <w:start w:val="1"/>
      <w:numFmt w:val="none"/>
      <w:lvlText w:val=""/>
      <w:legacy w:legacy="1" w:legacySpace="0" w:legacyIndent="360"/>
      <w:lvlJc w:val="left"/>
      <w:pPr>
        <w:ind w:left="1778" w:hanging="360"/>
      </w:pPr>
      <w:rPr>
        <w:rFonts w:ascii="Wingdings" w:hAnsi="Wingdings" w:cs="Times New Roman" w:hint="default"/>
      </w:rPr>
    </w:lvl>
  </w:abstractNum>
  <w:abstractNum w:abstractNumId="3">
    <w:nsid w:val="1D3D739E"/>
    <w:multiLevelType w:val="singleLevel"/>
    <w:tmpl w:val="1BF00960"/>
    <w:lvl w:ilvl="0">
      <w:start w:val="1"/>
      <w:numFmt w:val="none"/>
      <w:lvlText w:val=""/>
      <w:legacy w:legacy="1" w:legacySpace="0" w:legacyIndent="360"/>
      <w:lvlJc w:val="left"/>
      <w:pPr>
        <w:ind w:left="1778" w:hanging="360"/>
      </w:pPr>
      <w:rPr>
        <w:rFonts w:ascii="Wingdings" w:hAnsi="Wingdings" w:cs="Times New Roman" w:hint="default"/>
      </w:rPr>
    </w:lvl>
  </w:abstractNum>
  <w:abstractNum w:abstractNumId="4">
    <w:nsid w:val="22A96438"/>
    <w:multiLevelType w:val="singleLevel"/>
    <w:tmpl w:val="1BF00960"/>
    <w:lvl w:ilvl="0">
      <w:start w:val="1"/>
      <w:numFmt w:val="none"/>
      <w:lvlText w:val=""/>
      <w:legacy w:legacy="1" w:legacySpace="0" w:legacyIndent="360"/>
      <w:lvlJc w:val="left"/>
      <w:pPr>
        <w:ind w:left="1778" w:hanging="360"/>
      </w:pPr>
      <w:rPr>
        <w:rFonts w:ascii="Wingdings" w:hAnsi="Wingdings" w:cs="Times New Roman" w:hint="default"/>
      </w:rPr>
    </w:lvl>
  </w:abstractNum>
  <w:abstractNum w:abstractNumId="5">
    <w:nsid w:val="26C87B15"/>
    <w:multiLevelType w:val="singleLevel"/>
    <w:tmpl w:val="1BF00960"/>
    <w:lvl w:ilvl="0">
      <w:start w:val="1"/>
      <w:numFmt w:val="none"/>
      <w:lvlText w:val=""/>
      <w:legacy w:legacy="1" w:legacySpace="0" w:legacyIndent="360"/>
      <w:lvlJc w:val="left"/>
      <w:pPr>
        <w:ind w:left="1778" w:hanging="360"/>
      </w:pPr>
      <w:rPr>
        <w:rFonts w:ascii="Wingdings" w:hAnsi="Wingdings" w:cs="Times New Roman" w:hint="default"/>
      </w:rPr>
    </w:lvl>
  </w:abstractNum>
  <w:abstractNum w:abstractNumId="6">
    <w:nsid w:val="2F773586"/>
    <w:multiLevelType w:val="singleLevel"/>
    <w:tmpl w:val="1BF00960"/>
    <w:lvl w:ilvl="0">
      <w:start w:val="1"/>
      <w:numFmt w:val="none"/>
      <w:lvlText w:val=""/>
      <w:legacy w:legacy="1" w:legacySpace="0" w:legacyIndent="360"/>
      <w:lvlJc w:val="left"/>
      <w:pPr>
        <w:ind w:left="1778" w:hanging="360"/>
      </w:pPr>
      <w:rPr>
        <w:rFonts w:ascii="Wingdings" w:hAnsi="Wingdings" w:cs="Times New Roman" w:hint="default"/>
      </w:rPr>
    </w:lvl>
  </w:abstractNum>
  <w:abstractNum w:abstractNumId="7">
    <w:nsid w:val="42127646"/>
    <w:multiLevelType w:val="multilevel"/>
    <w:tmpl w:val="6488322A"/>
    <w:lvl w:ilvl="0">
      <w:numFmt w:val="none"/>
      <w:lvlText w:val="-"/>
      <w:legacy w:legacy="1" w:legacySpace="120" w:legacyIndent="360"/>
      <w:lvlJc w:val="left"/>
      <w:pPr>
        <w:ind w:left="786"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nsid w:val="5B215595"/>
    <w:multiLevelType w:val="singleLevel"/>
    <w:tmpl w:val="1BF00960"/>
    <w:lvl w:ilvl="0">
      <w:start w:val="1"/>
      <w:numFmt w:val="none"/>
      <w:lvlText w:val=""/>
      <w:legacy w:legacy="1" w:legacySpace="0" w:legacyIndent="360"/>
      <w:lvlJc w:val="left"/>
      <w:pPr>
        <w:ind w:left="1778" w:hanging="360"/>
      </w:pPr>
      <w:rPr>
        <w:rFonts w:ascii="Wingdings" w:hAnsi="Wingdings" w:cs="Times New Roman" w:hint="default"/>
      </w:rPr>
    </w:lvl>
  </w:abstractNum>
  <w:abstractNum w:abstractNumId="9">
    <w:nsid w:val="75447EB2"/>
    <w:multiLevelType w:val="hybridMultilevel"/>
    <w:tmpl w:val="F7262AA0"/>
    <w:lvl w:ilvl="0" w:tplc="719AA412">
      <w:start w:val="7"/>
      <w:numFmt w:val="bullet"/>
      <w:lvlText w:val="-"/>
      <w:lvlJc w:val="left"/>
      <w:pPr>
        <w:ind w:left="644" w:hanging="360"/>
      </w:pPr>
      <w:rPr>
        <w:rFonts w:ascii="Times New Roman" w:eastAsia="Times New Roman" w:hAnsi="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8"/>
  </w:num>
  <w:num w:numId="6">
    <w:abstractNumId w:val="0"/>
  </w:num>
  <w:num w:numId="7">
    <w:abstractNumId w:val="2"/>
  </w:num>
  <w:num w:numId="8">
    <w:abstractNumId w:val="3"/>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3A95"/>
    <w:rsid w:val="000935C0"/>
    <w:rsid w:val="001960EF"/>
    <w:rsid w:val="00327E8E"/>
    <w:rsid w:val="0035578E"/>
    <w:rsid w:val="00396C96"/>
    <w:rsid w:val="00713988"/>
    <w:rsid w:val="008F3A95"/>
    <w:rsid w:val="00D33215"/>
    <w:rsid w:val="00D840C4"/>
    <w:rsid w:val="00DA0761"/>
    <w:rsid w:val="00E445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5">
    <w:name w:val="heading 5"/>
    <w:basedOn w:val="Normal"/>
    <w:next w:val="Normal"/>
    <w:link w:val="Titre5Car"/>
    <w:uiPriority w:val="9"/>
    <w:qFormat/>
    <w:rsid w:val="008F3A95"/>
    <w:pPr>
      <w:keepNext/>
      <w:pBdr>
        <w:top w:val="double" w:sz="6" w:space="1" w:color="auto" w:shadow="1"/>
        <w:left w:val="double" w:sz="6" w:space="4" w:color="auto" w:shadow="1"/>
        <w:bottom w:val="double" w:sz="6" w:space="1" w:color="auto" w:shadow="1"/>
        <w:right w:val="double" w:sz="6" w:space="4" w:color="auto" w:shadow="1"/>
      </w:pBdr>
      <w:shd w:val="pct5" w:color="auto" w:fill="FFFFFF"/>
      <w:tabs>
        <w:tab w:val="left" w:pos="567"/>
        <w:tab w:val="left" w:pos="1418"/>
      </w:tabs>
      <w:ind w:left="2835" w:right="2835"/>
      <w:jc w:val="center"/>
      <w:outlineLvl w:val="4"/>
    </w:pPr>
    <w:rPr>
      <w:rFonts w:ascii="Calibri" w:hAnsi="Calibri"/>
      <w:b/>
      <w:bCs/>
      <w:i/>
      <w:iCs/>
      <w:sz w:val="26"/>
      <w:szCs w:val="26"/>
    </w:rPr>
  </w:style>
  <w:style w:type="paragraph" w:styleId="Titre9">
    <w:name w:val="heading 9"/>
    <w:basedOn w:val="Normal"/>
    <w:next w:val="Normal"/>
    <w:link w:val="Titre9Car"/>
    <w:uiPriority w:val="9"/>
    <w:qFormat/>
    <w:rsid w:val="008F3A95"/>
    <w:pPr>
      <w:keepNext/>
      <w:tabs>
        <w:tab w:val="left" w:pos="360"/>
        <w:tab w:val="left" w:pos="567"/>
        <w:tab w:val="left" w:pos="1418"/>
      </w:tabs>
      <w:ind w:left="360" w:hanging="3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F3A95"/>
    <w:rPr>
      <w:rFonts w:ascii="Calibri" w:eastAsia="Times New Roman" w:hAnsi="Calibri" w:cs="Times New Roman"/>
      <w:b/>
      <w:bCs/>
      <w:i/>
      <w:iCs/>
      <w:sz w:val="26"/>
      <w:szCs w:val="26"/>
      <w:shd w:val="pct5" w:color="auto" w:fill="FFFFFF"/>
    </w:rPr>
  </w:style>
  <w:style w:type="character" w:customStyle="1" w:styleId="Titre9Car">
    <w:name w:val="Titre 9 Car"/>
    <w:basedOn w:val="Policepardfaut"/>
    <w:link w:val="Titre9"/>
    <w:uiPriority w:val="9"/>
    <w:rsid w:val="008F3A95"/>
    <w:rPr>
      <w:rFonts w:ascii="Cambria" w:eastAsia="Times New Roman" w:hAnsi="Cambria" w:cs="Times New Roman"/>
    </w:rPr>
  </w:style>
  <w:style w:type="paragraph" w:styleId="Pieddepage">
    <w:name w:val="footer"/>
    <w:basedOn w:val="Normal"/>
    <w:link w:val="PieddepageCar"/>
    <w:uiPriority w:val="99"/>
    <w:rsid w:val="008F3A95"/>
    <w:pPr>
      <w:tabs>
        <w:tab w:val="center" w:pos="4536"/>
        <w:tab w:val="right" w:pos="9072"/>
      </w:tabs>
    </w:pPr>
  </w:style>
  <w:style w:type="character" w:customStyle="1" w:styleId="PieddepageCar">
    <w:name w:val="Pied de page Car"/>
    <w:basedOn w:val="Policepardfaut"/>
    <w:link w:val="Pieddepage"/>
    <w:uiPriority w:val="99"/>
    <w:rsid w:val="008F3A95"/>
    <w:rPr>
      <w:rFonts w:ascii="Times New Roman" w:eastAsia="Times New Roman" w:hAnsi="Times New Roman" w:cs="Times New Roman"/>
      <w:sz w:val="20"/>
      <w:szCs w:val="20"/>
    </w:rPr>
  </w:style>
  <w:style w:type="paragraph" w:customStyle="1" w:styleId="puce">
    <w:name w:val="puce"/>
    <w:basedOn w:val="Normal"/>
    <w:rsid w:val="008F3A95"/>
    <w:pPr>
      <w:tabs>
        <w:tab w:val="left" w:pos="360"/>
        <w:tab w:val="left" w:pos="567"/>
      </w:tabs>
      <w:ind w:left="1778" w:hanging="360"/>
      <w:jc w:val="both"/>
    </w:pPr>
    <w:rPr>
      <w:sz w:val="24"/>
    </w:rPr>
  </w:style>
  <w:style w:type="paragraph" w:customStyle="1" w:styleId="Retraitcorpsdetexte21">
    <w:name w:val="Retrait corps de texte 21"/>
    <w:basedOn w:val="Normal"/>
    <w:rsid w:val="008F3A95"/>
    <w:pPr>
      <w:tabs>
        <w:tab w:val="left" w:pos="567"/>
        <w:tab w:val="left" w:pos="1418"/>
        <w:tab w:val="left" w:pos="5387"/>
        <w:tab w:val="left" w:pos="5670"/>
      </w:tabs>
      <w:ind w:left="567"/>
      <w:jc w:val="both"/>
    </w:pPr>
    <w:rPr>
      <w:sz w:val="24"/>
    </w:rPr>
  </w:style>
  <w:style w:type="paragraph" w:customStyle="1" w:styleId="Retraitcorpsdetexte31">
    <w:name w:val="Retrait corps de texte 31"/>
    <w:basedOn w:val="Normal"/>
    <w:rsid w:val="008F3A95"/>
    <w:pPr>
      <w:tabs>
        <w:tab w:val="left" w:pos="567"/>
        <w:tab w:val="left" w:pos="1418"/>
      </w:tabs>
      <w:ind w:left="567"/>
      <w:jc w:val="center"/>
    </w:pPr>
    <w:rPr>
      <w:sz w:val="24"/>
    </w:rPr>
  </w:style>
  <w:style w:type="paragraph" w:customStyle="1" w:styleId="Corpsdetexte23">
    <w:name w:val="Corps de texte 23"/>
    <w:basedOn w:val="Normal"/>
    <w:rsid w:val="008F3A95"/>
    <w:pPr>
      <w:jc w:val="both"/>
    </w:pPr>
    <w:rPr>
      <w:sz w:val="24"/>
    </w:rPr>
  </w:style>
  <w:style w:type="paragraph" w:styleId="Textedebulles">
    <w:name w:val="Balloon Text"/>
    <w:basedOn w:val="Normal"/>
    <w:link w:val="TextedebullesCar"/>
    <w:uiPriority w:val="99"/>
    <w:semiHidden/>
    <w:unhideWhenUsed/>
    <w:rsid w:val="008F3A95"/>
    <w:rPr>
      <w:rFonts w:ascii="Tahoma" w:hAnsi="Tahoma" w:cs="Tahoma"/>
      <w:sz w:val="16"/>
      <w:szCs w:val="16"/>
    </w:rPr>
  </w:style>
  <w:style w:type="character" w:customStyle="1" w:styleId="TextedebullesCar">
    <w:name w:val="Texte de bulles Car"/>
    <w:basedOn w:val="Policepardfaut"/>
    <w:link w:val="Textedebulles"/>
    <w:uiPriority w:val="99"/>
    <w:semiHidden/>
    <w:rsid w:val="008F3A95"/>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8F3A95"/>
    <w:rPr>
      <w:sz w:val="16"/>
      <w:szCs w:val="16"/>
    </w:rPr>
  </w:style>
  <w:style w:type="paragraph" w:styleId="Commentaire">
    <w:name w:val="annotation text"/>
    <w:basedOn w:val="Normal"/>
    <w:link w:val="CommentaireCar"/>
    <w:uiPriority w:val="99"/>
    <w:semiHidden/>
    <w:unhideWhenUsed/>
    <w:rsid w:val="008F3A95"/>
  </w:style>
  <w:style w:type="character" w:customStyle="1" w:styleId="CommentaireCar">
    <w:name w:val="Commentaire Car"/>
    <w:basedOn w:val="Policepardfaut"/>
    <w:link w:val="Commentaire"/>
    <w:uiPriority w:val="99"/>
    <w:semiHidden/>
    <w:rsid w:val="008F3A9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F3A95"/>
    <w:rPr>
      <w:b/>
      <w:bCs/>
    </w:rPr>
  </w:style>
  <w:style w:type="character" w:customStyle="1" w:styleId="ObjetducommentaireCar">
    <w:name w:val="Objet du commentaire Car"/>
    <w:basedOn w:val="CommentaireCar"/>
    <w:link w:val="Objetducommentaire"/>
    <w:uiPriority w:val="99"/>
    <w:semiHidden/>
    <w:rsid w:val="008F3A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5525C-3026-4B42-BAC1-FCC34B90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3282</Words>
  <Characters>18054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dc:creator>
  <cp:lastModifiedBy>pabl</cp:lastModifiedBy>
  <cp:revision>6</cp:revision>
  <cp:lastPrinted>2017-11-15T13:15:00Z</cp:lastPrinted>
  <dcterms:created xsi:type="dcterms:W3CDTF">2017-11-14T14:31:00Z</dcterms:created>
  <dcterms:modified xsi:type="dcterms:W3CDTF">2017-11-20T16:26:00Z</dcterms:modified>
</cp:coreProperties>
</file>